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F75BF" w:rsidRPr="004F75BF" w:rsidRDefault="004F75BF" w:rsidP="004F75BF">
      <w:pPr>
        <w:numPr>
          <w:ilvl w:val="1"/>
          <w:numId w:val="1"/>
        </w:numPr>
        <w:shd w:val="clear" w:color="auto" w:fill="FFFFFF"/>
        <w:autoSpaceDE w:val="0"/>
        <w:autoSpaceDN w:val="0"/>
        <w:adjustRightInd w:val="0"/>
        <w:jc w:val="center"/>
        <w:rPr>
          <w:noProof/>
          <w:color w:val="000000"/>
          <w:sz w:val="24"/>
          <w:szCs w:val="24"/>
          <w:lang w:val="kk-KZ"/>
        </w:rPr>
      </w:pPr>
      <w:bookmarkStart w:id="0" w:name="_GoBack"/>
      <w:r w:rsidRPr="004F75BF">
        <w:rPr>
          <w:rFonts w:ascii="KZ Times New Roman" w:hAnsi="KZ Times New Roman"/>
          <w:b/>
          <w:sz w:val="24"/>
          <w:szCs w:val="24"/>
          <w:lang w:val="kk-KZ"/>
        </w:rPr>
        <w:t>Негізгі құралдардың амортизациясы</w:t>
      </w:r>
    </w:p>
    <w:p w:rsidR="004F75BF" w:rsidRPr="004F75BF" w:rsidRDefault="004F75BF" w:rsidP="004F75BF">
      <w:pPr>
        <w:shd w:val="clear" w:color="auto" w:fill="FFFFFF"/>
        <w:autoSpaceDE w:val="0"/>
        <w:autoSpaceDN w:val="0"/>
        <w:adjustRightInd w:val="0"/>
        <w:jc w:val="both"/>
        <w:rPr>
          <w:noProof/>
          <w:color w:val="000000"/>
          <w:sz w:val="24"/>
          <w:szCs w:val="24"/>
          <w:lang w:val="kk-KZ"/>
        </w:rPr>
      </w:pPr>
    </w:p>
    <w:p w:rsidR="004F75BF" w:rsidRPr="004F75BF" w:rsidRDefault="004F75BF" w:rsidP="004F75BF">
      <w:pPr>
        <w:shd w:val="clear" w:color="auto" w:fill="FFFFFF"/>
        <w:autoSpaceDE w:val="0"/>
        <w:autoSpaceDN w:val="0"/>
        <w:adjustRightInd w:val="0"/>
        <w:ind w:firstLine="720"/>
        <w:jc w:val="both"/>
        <w:rPr>
          <w:sz w:val="24"/>
          <w:szCs w:val="24"/>
          <w:lang w:val="kk-KZ"/>
        </w:rPr>
      </w:pPr>
      <w:r w:rsidRPr="004F75BF">
        <w:rPr>
          <w:noProof/>
          <w:color w:val="000000"/>
          <w:sz w:val="24"/>
          <w:szCs w:val="24"/>
          <w:lang w:val="kk-KZ"/>
        </w:rPr>
        <w:t xml:space="preserve">НҚ кәсіпорыннан қандай себептермен есептен шықса да, есептен шыққан күнге дейін олар бойынша амортизация, тозу есептелінеді. Содан кейін бастапқы құны мсн тозу сомасы есептсн шығарылады. Негізгі құралдардың есебі жұмыс шоттар тізбегінің екінші бөліміндегі 2400 «Негізгі құралдар» бөлімшесінің активті 2410 «Негізгі құралдар» шотында жүргізіледі. Бұл шоттың дебетінде негізгі құралардың айдың басындағы және соңындағы жай-күйі, келіп түскен негізгі құралдар көрсетілсе, кредитінде кәсіпорыннан шыққан негізгі құралдар құны көрсетіледі. </w:t>
      </w:r>
    </w:p>
    <w:p w:rsidR="004F75BF" w:rsidRPr="004F75BF" w:rsidRDefault="004F75BF" w:rsidP="004F75BF">
      <w:pPr>
        <w:shd w:val="clear" w:color="auto" w:fill="FFFFFF"/>
        <w:autoSpaceDE w:val="0"/>
        <w:autoSpaceDN w:val="0"/>
        <w:adjustRightInd w:val="0"/>
        <w:jc w:val="both"/>
        <w:rPr>
          <w:sz w:val="24"/>
          <w:szCs w:val="24"/>
          <w:lang w:val="kk-KZ"/>
        </w:rPr>
      </w:pPr>
      <w:r w:rsidRPr="004F75BF">
        <w:rPr>
          <w:noProof/>
          <w:color w:val="000000"/>
          <w:sz w:val="24"/>
          <w:szCs w:val="24"/>
          <w:lang w:val="kk-KZ"/>
        </w:rPr>
        <w:t xml:space="preserve">    </w:t>
      </w:r>
      <w:r w:rsidRPr="004F75BF">
        <w:rPr>
          <w:noProof/>
          <w:color w:val="000000"/>
          <w:sz w:val="24"/>
          <w:szCs w:val="24"/>
          <w:lang w:val="kk-KZ"/>
        </w:rPr>
        <w:tab/>
        <w:t xml:space="preserve"> </w:t>
      </w:r>
      <w:r w:rsidRPr="004F75BF">
        <w:rPr>
          <w:i/>
          <w:noProof/>
          <w:color w:val="000000"/>
          <w:sz w:val="24"/>
          <w:szCs w:val="24"/>
          <w:lang w:val="kk-KZ"/>
        </w:rPr>
        <w:t>Тозу дегеніміз</w:t>
      </w:r>
      <w:r w:rsidRPr="004F75BF">
        <w:rPr>
          <w:noProof/>
          <w:color w:val="000000"/>
          <w:sz w:val="24"/>
          <w:szCs w:val="24"/>
          <w:lang w:val="kk-KZ"/>
        </w:rPr>
        <w:t xml:space="preserve"> - негізгі құралдардың табиғи және сапалық қасестін жоғалтуы. Негізгі құралдардың тозуын сапалық (моралдық) және табиғи деп екіге бөлінеді.</w:t>
      </w:r>
    </w:p>
    <w:p w:rsidR="004F75BF" w:rsidRPr="004F75BF" w:rsidRDefault="004F75BF" w:rsidP="004F75BF">
      <w:pPr>
        <w:shd w:val="clear" w:color="auto" w:fill="FFFFFF"/>
        <w:tabs>
          <w:tab w:val="left" w:pos="709"/>
        </w:tabs>
        <w:autoSpaceDE w:val="0"/>
        <w:autoSpaceDN w:val="0"/>
        <w:adjustRightInd w:val="0"/>
        <w:jc w:val="both"/>
        <w:rPr>
          <w:sz w:val="24"/>
          <w:szCs w:val="24"/>
          <w:lang w:val="kk-KZ"/>
        </w:rPr>
      </w:pPr>
      <w:r w:rsidRPr="004F75BF">
        <w:rPr>
          <w:noProof/>
          <w:color w:val="000000"/>
          <w:sz w:val="24"/>
          <w:szCs w:val="24"/>
          <w:lang w:val="kk-KZ"/>
        </w:rPr>
        <w:t xml:space="preserve">         </w:t>
      </w:r>
      <w:r w:rsidRPr="004F75BF">
        <w:rPr>
          <w:noProof/>
          <w:color w:val="000000"/>
          <w:sz w:val="24"/>
          <w:szCs w:val="24"/>
          <w:lang w:val="kk-KZ"/>
        </w:rPr>
        <w:tab/>
        <w:t>Негізгі құралдар шаруашылық процесінде пайдалану нәтижесінде бірте-бірте тозуына байланысты құндылықтарын өндірілетін өнімге біртіндеп ауыстырып отырады. Оны амортизация деп атаймыз.</w:t>
      </w:r>
    </w:p>
    <w:p w:rsidR="004F75BF" w:rsidRPr="004F75BF" w:rsidRDefault="004F75BF" w:rsidP="004F75BF">
      <w:pPr>
        <w:shd w:val="clear" w:color="auto" w:fill="FFFFFF"/>
        <w:tabs>
          <w:tab w:val="left" w:pos="709"/>
        </w:tabs>
        <w:autoSpaceDE w:val="0"/>
        <w:autoSpaceDN w:val="0"/>
        <w:adjustRightInd w:val="0"/>
        <w:jc w:val="both"/>
        <w:rPr>
          <w:noProof/>
          <w:color w:val="000000"/>
          <w:sz w:val="24"/>
          <w:szCs w:val="24"/>
          <w:lang w:val="kk-KZ"/>
        </w:rPr>
      </w:pPr>
      <w:r w:rsidRPr="004F75BF">
        <w:rPr>
          <w:noProof/>
          <w:color w:val="000000"/>
          <w:sz w:val="24"/>
          <w:szCs w:val="24"/>
          <w:lang w:val="kk-KZ"/>
        </w:rPr>
        <w:t xml:space="preserve">    </w:t>
      </w:r>
      <w:r w:rsidRPr="004F75BF">
        <w:rPr>
          <w:noProof/>
          <w:color w:val="000000"/>
          <w:sz w:val="24"/>
          <w:szCs w:val="24"/>
          <w:lang w:val="kk-KZ"/>
        </w:rPr>
        <w:tab/>
        <w:t xml:space="preserve"> Бухгалтерлік есеп стандартына сәйкес амортизация дегеніміз активтердің амортизацияланатын құнын олардың пайдалану мерзімі ішінде тұрақты таратып отыру және де тозудың ақшалай көрінісі болып табылады. Негізгі құрал объектісінің жалпы өзіндік құнымен салыстырғанда бастапқы құны басым болатын әрбір компоненті жеке амортизациялануы тиіс. Негізгі құралдардың амортизациялық құны жүйелі түрде объектінің пайдалы қызмет ету мерзімі ішінде есептен шығарылып отырылуы керек.</w:t>
      </w:r>
    </w:p>
    <w:p w:rsidR="004F75BF" w:rsidRPr="004F75BF" w:rsidRDefault="004F75BF" w:rsidP="004F75BF">
      <w:pPr>
        <w:shd w:val="clear" w:color="auto" w:fill="FFFFFF"/>
        <w:autoSpaceDE w:val="0"/>
        <w:autoSpaceDN w:val="0"/>
        <w:adjustRightInd w:val="0"/>
        <w:jc w:val="both"/>
        <w:rPr>
          <w:sz w:val="24"/>
          <w:szCs w:val="24"/>
          <w:lang w:val="kk-KZ"/>
        </w:rPr>
      </w:pPr>
      <w:r w:rsidRPr="004F75BF">
        <w:rPr>
          <w:noProof/>
          <w:color w:val="000000"/>
          <w:sz w:val="24"/>
          <w:szCs w:val="24"/>
          <w:lang w:val="kk-KZ"/>
        </w:rPr>
        <w:t xml:space="preserve">  </w:t>
      </w:r>
      <w:r w:rsidRPr="004F75BF">
        <w:rPr>
          <w:noProof/>
          <w:color w:val="000000"/>
          <w:sz w:val="24"/>
          <w:szCs w:val="24"/>
          <w:lang w:val="kk-KZ"/>
        </w:rPr>
        <w:tab/>
        <w:t xml:space="preserve"> №16 ХҚЕС сәйкес, амортизация есептеудің 3 әдісі бар:</w:t>
      </w:r>
    </w:p>
    <w:p w:rsidR="004F75BF" w:rsidRPr="004F75BF" w:rsidRDefault="004F75BF" w:rsidP="004F75BF">
      <w:pPr>
        <w:shd w:val="clear" w:color="auto" w:fill="FFFFFF"/>
        <w:autoSpaceDE w:val="0"/>
        <w:autoSpaceDN w:val="0"/>
        <w:adjustRightInd w:val="0"/>
        <w:ind w:firstLine="720"/>
        <w:jc w:val="both"/>
        <w:rPr>
          <w:sz w:val="24"/>
          <w:szCs w:val="24"/>
          <w:lang w:val="kk-KZ"/>
        </w:rPr>
      </w:pPr>
      <w:r w:rsidRPr="004F75BF">
        <w:rPr>
          <w:noProof/>
          <w:color w:val="000000"/>
          <w:sz w:val="24"/>
          <w:szCs w:val="24"/>
          <w:lang w:val="kk-KZ"/>
        </w:rPr>
        <w:t>1)  Негізгі кұралдардың құнын бір қалыпты (түзу сызықты) есептен шыгару әдісі.</w:t>
      </w:r>
    </w:p>
    <w:p w:rsidR="004F75BF" w:rsidRPr="004F75BF" w:rsidRDefault="004F75BF" w:rsidP="004F75BF">
      <w:pPr>
        <w:shd w:val="clear" w:color="auto" w:fill="FFFFFF"/>
        <w:autoSpaceDE w:val="0"/>
        <w:autoSpaceDN w:val="0"/>
        <w:adjustRightInd w:val="0"/>
        <w:ind w:firstLine="720"/>
        <w:jc w:val="both"/>
        <w:rPr>
          <w:noProof/>
          <w:color w:val="000000"/>
          <w:sz w:val="24"/>
          <w:szCs w:val="24"/>
          <w:lang w:val="kk-KZ"/>
        </w:rPr>
      </w:pPr>
      <w:r w:rsidRPr="004F75BF">
        <w:rPr>
          <w:noProof/>
          <w:color w:val="000000"/>
          <w:sz w:val="24"/>
          <w:szCs w:val="24"/>
          <w:lang w:val="kk-KZ"/>
        </w:rPr>
        <w:t>2) Амортизацияны  орындалған жұмыстың  көлеміне  пропорционал түре есептеу әдісі (өндірістік тәсіл).</w:t>
      </w:r>
    </w:p>
    <w:p w:rsidR="004F75BF" w:rsidRPr="004F75BF" w:rsidRDefault="004F75BF" w:rsidP="004F75BF">
      <w:pPr>
        <w:shd w:val="clear" w:color="auto" w:fill="FFFFFF"/>
        <w:autoSpaceDE w:val="0"/>
        <w:autoSpaceDN w:val="0"/>
        <w:adjustRightInd w:val="0"/>
        <w:ind w:firstLine="720"/>
        <w:jc w:val="both"/>
        <w:rPr>
          <w:sz w:val="24"/>
          <w:szCs w:val="24"/>
          <w:lang w:val="kk-KZ"/>
        </w:rPr>
      </w:pPr>
      <w:r w:rsidRPr="004F75BF">
        <w:rPr>
          <w:noProof/>
          <w:color w:val="000000"/>
          <w:sz w:val="24"/>
          <w:szCs w:val="24"/>
          <w:lang w:val="kk-KZ"/>
        </w:rPr>
        <w:t xml:space="preserve">3)  Кемімелі қалдық әдісі. </w:t>
      </w:r>
    </w:p>
    <w:p w:rsidR="004F75BF" w:rsidRPr="004F75BF" w:rsidRDefault="004F75BF" w:rsidP="004F75BF">
      <w:pPr>
        <w:widowControl w:val="0"/>
        <w:tabs>
          <w:tab w:val="left" w:pos="2535"/>
          <w:tab w:val="center" w:pos="4898"/>
        </w:tabs>
        <w:ind w:firstLine="709"/>
        <w:jc w:val="both"/>
        <w:rPr>
          <w:sz w:val="24"/>
          <w:szCs w:val="24"/>
          <w:lang w:val="kk-KZ"/>
        </w:rPr>
      </w:pPr>
      <w:r w:rsidRPr="004F75BF">
        <w:rPr>
          <w:i/>
          <w:noProof/>
          <w:color w:val="000000"/>
          <w:sz w:val="24"/>
          <w:szCs w:val="24"/>
          <w:lang w:val="kk-KZ"/>
        </w:rPr>
        <w:t>Негізгі кұралдардың құнын бір қалыпты (түзу сызықты) есептен шыгару әдісі.</w:t>
      </w:r>
      <w:r w:rsidRPr="004F75BF">
        <w:rPr>
          <w:noProof/>
          <w:color w:val="000000"/>
          <w:sz w:val="24"/>
          <w:szCs w:val="24"/>
          <w:lang w:val="kk-KZ"/>
        </w:rPr>
        <w:t xml:space="preserve"> </w:t>
      </w:r>
      <w:r w:rsidRPr="004F75BF">
        <w:rPr>
          <w:sz w:val="24"/>
          <w:szCs w:val="24"/>
          <w:lang w:val="kk-KZ"/>
        </w:rPr>
        <w:t xml:space="preserve"> Бұл әдіс барысында амортизацияланатын объект қүұны өндіріс ұсталуында немесе олардың қызметінің мерзімінде назар аударуында жойылады. Жинақталған тозу біркелкі көбейеді және негізгі құралдардың балансының құны біркелкі азаяды.</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 xml:space="preserve">Мысалы. Объектті қызмет көрсету мерзімі 5 жыл. Бастапқы құны 160000 теңге, ликвидті құны 10000 теңге, амортизацияның жылдық нормасы 20 %. Айлық норма = 20 % </w:t>
      </w:r>
      <w:r w:rsidRPr="004F75BF">
        <w:rPr>
          <w:position w:val="-4"/>
          <w:sz w:val="24"/>
          <w:szCs w:val="24"/>
          <w:lang w:val="kk-KZ"/>
        </w:rPr>
        <w:object w:dxaOrig="220" w:dyaOrig="2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1pt" o:ole="">
            <v:imagedata r:id="rId6" o:title=""/>
          </v:shape>
          <o:OLEObject Type="Embed" ProgID="Equation.3" ShapeID="_x0000_i1025" DrawAspect="Content" ObjectID="_1630447581" r:id="rId7"/>
        </w:object>
      </w:r>
      <w:r w:rsidRPr="004F75BF">
        <w:rPr>
          <w:sz w:val="24"/>
          <w:szCs w:val="24"/>
          <w:lang w:val="kk-KZ"/>
        </w:rPr>
        <w:t>12 ай = 1,667 %. Ай сайынғы амортизация сомасы 1,667 %</w:t>
      </w:r>
      <w:r w:rsidRPr="004F75BF">
        <w:rPr>
          <w:position w:val="-4"/>
          <w:sz w:val="24"/>
          <w:szCs w:val="24"/>
          <w:lang w:val="kk-KZ"/>
        </w:rPr>
        <w:object w:dxaOrig="200" w:dyaOrig="220">
          <v:shape id="_x0000_i1026" type="#_x0000_t75" style="width:10pt;height:11pt" o:ole="">
            <v:imagedata r:id="rId8" o:title=""/>
          </v:shape>
          <o:OLEObject Type="Embed" ProgID="Equation.3" ShapeID="_x0000_i1026" DrawAspect="Content" ObjectID="_1630447582" r:id="rId9"/>
        </w:object>
      </w:r>
      <w:r w:rsidRPr="004F75BF">
        <w:rPr>
          <w:sz w:val="24"/>
          <w:szCs w:val="24"/>
          <w:lang w:val="kk-KZ"/>
        </w:rPr>
        <w:t xml:space="preserve">(160000-10000) </w:t>
      </w:r>
      <w:r w:rsidRPr="004F75BF">
        <w:rPr>
          <w:position w:val="-4"/>
          <w:sz w:val="24"/>
          <w:szCs w:val="24"/>
          <w:lang w:val="kk-KZ"/>
        </w:rPr>
        <w:object w:dxaOrig="220" w:dyaOrig="220">
          <v:shape id="_x0000_i1027" type="#_x0000_t75" style="width:11pt;height:11pt" o:ole="">
            <v:imagedata r:id="rId10" o:title=""/>
          </v:shape>
          <o:OLEObject Type="Embed" ProgID="Equation.3" ShapeID="_x0000_i1027" DrawAspect="Content" ObjectID="_1630447583" r:id="rId11"/>
        </w:object>
      </w:r>
      <w:r w:rsidRPr="004F75BF">
        <w:rPr>
          <w:sz w:val="24"/>
          <w:szCs w:val="24"/>
          <w:lang w:val="kk-KZ"/>
        </w:rPr>
        <w:t>100%=2500.</w:t>
      </w:r>
    </w:p>
    <w:p w:rsidR="004F75BF" w:rsidRPr="004F75BF" w:rsidRDefault="004F75BF" w:rsidP="004F75BF">
      <w:pPr>
        <w:shd w:val="clear" w:color="auto" w:fill="FFFFFF"/>
        <w:autoSpaceDE w:val="0"/>
        <w:autoSpaceDN w:val="0"/>
        <w:adjustRightInd w:val="0"/>
        <w:ind w:firstLine="720"/>
        <w:jc w:val="both"/>
        <w:rPr>
          <w:i/>
          <w:sz w:val="24"/>
          <w:szCs w:val="24"/>
          <w:lang w:val="kk-KZ"/>
        </w:rPr>
      </w:pPr>
      <w:r w:rsidRPr="004F75BF">
        <w:rPr>
          <w:i/>
          <w:noProof/>
          <w:color w:val="000000"/>
          <w:sz w:val="24"/>
          <w:szCs w:val="24"/>
          <w:lang w:val="kk-KZ"/>
        </w:rPr>
        <w:t>Амортизацияны  орындалған жұмыстың  көлеміне  пропорционал түре есептеу әдісі (өндірістік тәсіл).</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 xml:space="preserve"> Бұл әдісте негізгі құралдардың тозуы қызмет көрсетуінің нәтижесінде пайда болады. Бұл әдіс арқылы амортизацияланған есептік объектті қолдану периодында анықталады, яғни амортизация сомасы және өндірістік қуаттың арасында тікелей тәуелділік бар. Амортизацияны анықтау үшін уақыт мерзімі әсер етпейді. өндірістік қуат өнімнің шығу бірлігімен, қызмет көрсету сағатымен, қолдану бірлігімен және т.б сипатталады. Тозу сомасы келесідей формула (1) бойынша анықталады:</w:t>
      </w:r>
    </w:p>
    <w:p w:rsidR="004F75BF" w:rsidRPr="004F75BF" w:rsidRDefault="004F75BF" w:rsidP="004F75BF">
      <w:pPr>
        <w:widowControl w:val="0"/>
        <w:tabs>
          <w:tab w:val="left" w:pos="2535"/>
          <w:tab w:val="center" w:pos="4898"/>
        </w:tabs>
        <w:ind w:firstLine="709"/>
        <w:jc w:val="both"/>
        <w:rPr>
          <w:sz w:val="24"/>
          <w:szCs w:val="24"/>
          <w:lang w:val="kk-KZ"/>
        </w:rPr>
      </w:pPr>
    </w:p>
    <w:p w:rsidR="004F75BF" w:rsidRPr="004F75BF" w:rsidRDefault="004F75BF" w:rsidP="004F75BF">
      <w:pPr>
        <w:widowControl w:val="0"/>
        <w:tabs>
          <w:tab w:val="left" w:pos="2535"/>
          <w:tab w:val="center" w:pos="4898"/>
        </w:tabs>
        <w:jc w:val="right"/>
        <w:rPr>
          <w:sz w:val="24"/>
          <w:szCs w:val="24"/>
          <w:lang w:val="kk-KZ"/>
        </w:rPr>
      </w:pPr>
      <w:r w:rsidRPr="004F75BF">
        <w:rPr>
          <w:position w:val="-24"/>
          <w:sz w:val="24"/>
          <w:szCs w:val="24"/>
          <w:lang w:val="kk-KZ"/>
        </w:rPr>
        <w:object w:dxaOrig="2580" w:dyaOrig="620">
          <v:shape id="_x0000_i1028" type="#_x0000_t75" style="width:129pt;height:31pt" o:ole="">
            <v:imagedata r:id="rId12" o:title=""/>
          </v:shape>
          <o:OLEObject Type="Embed" ProgID="Equation.3" ShapeID="_x0000_i1028" DrawAspect="Content" ObjectID="_1630447584" r:id="rId13"/>
        </w:object>
      </w:r>
      <w:r w:rsidRPr="004F75BF">
        <w:rPr>
          <w:sz w:val="24"/>
          <w:szCs w:val="24"/>
          <w:lang w:val="kk-KZ"/>
        </w:rPr>
        <w:tab/>
      </w:r>
      <w:r w:rsidRPr="004F75BF">
        <w:rPr>
          <w:sz w:val="24"/>
          <w:szCs w:val="24"/>
          <w:lang w:val="kk-KZ"/>
        </w:rPr>
        <w:tab/>
      </w:r>
      <w:r w:rsidRPr="004F75BF">
        <w:rPr>
          <w:sz w:val="24"/>
          <w:szCs w:val="24"/>
          <w:lang w:val="kk-KZ"/>
        </w:rPr>
        <w:tab/>
        <w:t>(1)</w:t>
      </w:r>
    </w:p>
    <w:p w:rsidR="004F75BF" w:rsidRPr="004F75BF" w:rsidRDefault="004F75BF" w:rsidP="004F75BF">
      <w:pPr>
        <w:widowControl w:val="0"/>
        <w:tabs>
          <w:tab w:val="left" w:pos="2535"/>
          <w:tab w:val="center" w:pos="4898"/>
        </w:tabs>
        <w:ind w:firstLine="709"/>
        <w:jc w:val="both"/>
        <w:rPr>
          <w:sz w:val="24"/>
          <w:szCs w:val="24"/>
          <w:lang w:val="kk-KZ"/>
        </w:rPr>
      </w:pP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мұнда, БҚ - бастапқы құн;</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 xml:space="preserve">            ЖҚ – жойылу құн;</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 xml:space="preserve">            ЖЖК - жоспарланған жұмыс көлемі.</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 xml:space="preserve">Мысалы. Техникалық паспортқа сәйкес көшірме қондырғысы 700000 көшірме жасау керек және 14000 сағат жұмыс істеуі керек. Бастапқы құны 17000т, ликвидті құны 1300. Есептік жыл ішіндн 10000 көшірме көшірілген, жұмыс уақыты 18100 сағат. Амортизациялық есептеуі анықтау үшін қажет. </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lastRenderedPageBreak/>
        <w:t xml:space="preserve">Тозу сомасы = (17000-1300 ) </w:t>
      </w:r>
      <w:r w:rsidRPr="004F75BF">
        <w:rPr>
          <w:position w:val="-4"/>
          <w:sz w:val="24"/>
          <w:szCs w:val="24"/>
        </w:rPr>
        <w:object w:dxaOrig="220" w:dyaOrig="220">
          <v:shape id="_x0000_i1029" type="#_x0000_t75" style="width:11pt;height:11pt" o:ole="">
            <v:imagedata r:id="rId14" o:title=""/>
          </v:shape>
          <o:OLEObject Type="Embed" ProgID="Equation.3" ShapeID="_x0000_i1029" DrawAspect="Content" ObjectID="_1630447585" r:id="rId15"/>
        </w:object>
      </w:r>
      <w:r w:rsidRPr="004F75BF">
        <w:rPr>
          <w:sz w:val="24"/>
          <w:szCs w:val="24"/>
          <w:lang w:val="kk-KZ"/>
        </w:rPr>
        <w:t xml:space="preserve"> 700000=15700 </w:t>
      </w:r>
      <w:r w:rsidRPr="004F75BF">
        <w:rPr>
          <w:position w:val="-4"/>
          <w:sz w:val="24"/>
          <w:szCs w:val="24"/>
        </w:rPr>
        <w:object w:dxaOrig="220" w:dyaOrig="220">
          <v:shape id="_x0000_i1030" type="#_x0000_t75" style="width:11pt;height:11pt" o:ole="">
            <v:imagedata r:id="rId16" o:title=""/>
          </v:shape>
          <o:OLEObject Type="Embed" ProgID="Equation.3" ShapeID="_x0000_i1030" DrawAspect="Content" ObjectID="_1630447586" r:id="rId17"/>
        </w:object>
      </w:r>
      <w:r w:rsidRPr="004F75BF">
        <w:rPr>
          <w:sz w:val="24"/>
          <w:szCs w:val="24"/>
          <w:lang w:val="kk-KZ"/>
        </w:rPr>
        <w:t xml:space="preserve"> 700000 = 0,022 теңге.</w:t>
      </w:r>
    </w:p>
    <w:p w:rsidR="004F75BF" w:rsidRPr="004F75BF" w:rsidRDefault="004F75BF" w:rsidP="004F75BF">
      <w:pPr>
        <w:widowControl w:val="0"/>
        <w:tabs>
          <w:tab w:val="left" w:pos="2535"/>
          <w:tab w:val="center" w:pos="4898"/>
        </w:tabs>
        <w:ind w:left="709"/>
        <w:jc w:val="both"/>
        <w:rPr>
          <w:sz w:val="24"/>
          <w:szCs w:val="24"/>
          <w:lang w:val="kk-KZ"/>
        </w:rPr>
      </w:pPr>
      <w:r w:rsidRPr="004F75BF">
        <w:rPr>
          <w:sz w:val="24"/>
          <w:szCs w:val="24"/>
          <w:lang w:val="kk-KZ"/>
        </w:rPr>
        <w:t xml:space="preserve">Тозу сомасы = (17000-1300) </w:t>
      </w:r>
      <w:r w:rsidRPr="004F75BF">
        <w:rPr>
          <w:position w:val="-4"/>
          <w:sz w:val="24"/>
          <w:szCs w:val="24"/>
        </w:rPr>
        <w:object w:dxaOrig="220" w:dyaOrig="220">
          <v:shape id="_x0000_i1031" type="#_x0000_t75" style="width:11pt;height:11pt" o:ole="">
            <v:imagedata r:id="rId18" o:title=""/>
          </v:shape>
          <o:OLEObject Type="Embed" ProgID="Equation.3" ShapeID="_x0000_i1031" DrawAspect="Content" ObjectID="_1630447587" r:id="rId19"/>
        </w:object>
      </w:r>
      <w:r w:rsidRPr="004F75BF">
        <w:rPr>
          <w:sz w:val="24"/>
          <w:szCs w:val="24"/>
          <w:lang w:val="kk-KZ"/>
        </w:rPr>
        <w:t xml:space="preserve"> 14000 = 1,12 теңге.</w:t>
      </w:r>
    </w:p>
    <w:p w:rsidR="004F75BF" w:rsidRPr="004F75BF" w:rsidRDefault="004F75BF" w:rsidP="004F75BF">
      <w:pPr>
        <w:widowControl w:val="0"/>
        <w:tabs>
          <w:tab w:val="left" w:pos="2535"/>
          <w:tab w:val="center" w:pos="4898"/>
        </w:tabs>
        <w:ind w:left="709"/>
        <w:jc w:val="both"/>
        <w:rPr>
          <w:sz w:val="24"/>
          <w:szCs w:val="24"/>
          <w:lang w:val="kk-KZ"/>
        </w:rPr>
      </w:pPr>
      <w:r w:rsidRPr="004F75BF">
        <w:rPr>
          <w:sz w:val="24"/>
          <w:szCs w:val="24"/>
        </w:rPr>
        <w:t xml:space="preserve">Амортизация </w:t>
      </w:r>
      <w:proofErr w:type="spellStart"/>
      <w:r w:rsidRPr="004F75BF">
        <w:rPr>
          <w:sz w:val="24"/>
          <w:szCs w:val="24"/>
        </w:rPr>
        <w:t>сомасы</w:t>
      </w:r>
      <w:proofErr w:type="spellEnd"/>
      <w:r w:rsidRPr="004F75BF">
        <w:rPr>
          <w:sz w:val="24"/>
          <w:szCs w:val="24"/>
        </w:rPr>
        <w:t xml:space="preserve"> 1 </w:t>
      </w:r>
      <w:proofErr w:type="spellStart"/>
      <w:r w:rsidRPr="004F75BF">
        <w:rPr>
          <w:sz w:val="24"/>
          <w:szCs w:val="24"/>
        </w:rPr>
        <w:t>жыл</w:t>
      </w:r>
      <w:proofErr w:type="spellEnd"/>
      <w:r w:rsidRPr="004F75BF">
        <w:rPr>
          <w:sz w:val="24"/>
          <w:szCs w:val="24"/>
          <w:lang w:val="kk-KZ"/>
        </w:rPr>
        <w:t>да</w:t>
      </w:r>
      <w:r w:rsidRPr="004F75BF">
        <w:rPr>
          <w:sz w:val="24"/>
          <w:szCs w:val="24"/>
        </w:rPr>
        <w:t>= 0,022</w:t>
      </w:r>
      <w:r w:rsidRPr="004F75BF">
        <w:rPr>
          <w:position w:val="-4"/>
          <w:sz w:val="24"/>
          <w:szCs w:val="24"/>
        </w:rPr>
        <w:object w:dxaOrig="200" w:dyaOrig="220">
          <v:shape id="_x0000_i1032" type="#_x0000_t75" style="width:10pt;height:11pt" o:ole="">
            <v:imagedata r:id="rId20" o:title=""/>
          </v:shape>
          <o:OLEObject Type="Embed" ProgID="Equation.3" ShapeID="_x0000_i1032" DrawAspect="Content" ObjectID="_1630447588" r:id="rId21"/>
        </w:object>
      </w:r>
      <w:r w:rsidRPr="004F75BF">
        <w:rPr>
          <w:sz w:val="24"/>
          <w:szCs w:val="24"/>
        </w:rPr>
        <w:t>110000</w:t>
      </w:r>
      <w:r w:rsidRPr="004F75BF">
        <w:rPr>
          <w:sz w:val="24"/>
          <w:szCs w:val="24"/>
          <w:lang w:val="kk-KZ"/>
        </w:rPr>
        <w:t xml:space="preserve"> </w:t>
      </w:r>
      <w:r w:rsidRPr="004F75BF">
        <w:rPr>
          <w:sz w:val="24"/>
          <w:szCs w:val="24"/>
        </w:rPr>
        <w:t>=</w:t>
      </w:r>
      <w:r w:rsidRPr="004F75BF">
        <w:rPr>
          <w:sz w:val="24"/>
          <w:szCs w:val="24"/>
          <w:lang w:val="kk-KZ"/>
        </w:rPr>
        <w:t xml:space="preserve"> </w:t>
      </w:r>
      <w:r w:rsidRPr="004F75BF">
        <w:rPr>
          <w:sz w:val="24"/>
          <w:szCs w:val="24"/>
        </w:rPr>
        <w:t>2420</w:t>
      </w:r>
      <w:r w:rsidRPr="004F75BF">
        <w:rPr>
          <w:sz w:val="24"/>
          <w:szCs w:val="24"/>
          <w:lang w:val="kk-KZ"/>
        </w:rPr>
        <w:t xml:space="preserve"> </w:t>
      </w:r>
      <w:r w:rsidRPr="004F75BF">
        <w:rPr>
          <w:sz w:val="24"/>
          <w:szCs w:val="24"/>
        </w:rPr>
        <w:t>т</w:t>
      </w:r>
      <w:r w:rsidRPr="004F75BF">
        <w:rPr>
          <w:sz w:val="24"/>
          <w:szCs w:val="24"/>
          <w:lang w:val="kk-KZ"/>
        </w:rPr>
        <w:t>еңге.</w:t>
      </w:r>
    </w:p>
    <w:p w:rsidR="004F75BF" w:rsidRPr="004F75BF" w:rsidRDefault="004F75BF" w:rsidP="004F75BF">
      <w:pPr>
        <w:widowControl w:val="0"/>
        <w:tabs>
          <w:tab w:val="left" w:pos="2535"/>
          <w:tab w:val="center" w:pos="4898"/>
        </w:tabs>
        <w:ind w:left="709"/>
        <w:jc w:val="both"/>
        <w:rPr>
          <w:sz w:val="24"/>
          <w:szCs w:val="24"/>
        </w:rPr>
      </w:pPr>
      <w:r w:rsidRPr="004F75BF">
        <w:rPr>
          <w:sz w:val="24"/>
          <w:szCs w:val="24"/>
        </w:rPr>
        <w:t xml:space="preserve">Амортизация </w:t>
      </w:r>
      <w:proofErr w:type="spellStart"/>
      <w:r w:rsidRPr="004F75BF">
        <w:rPr>
          <w:sz w:val="24"/>
          <w:szCs w:val="24"/>
        </w:rPr>
        <w:t>сомасы</w:t>
      </w:r>
      <w:proofErr w:type="spellEnd"/>
      <w:r w:rsidRPr="004F75BF">
        <w:rPr>
          <w:sz w:val="24"/>
          <w:szCs w:val="24"/>
        </w:rPr>
        <w:t xml:space="preserve"> 2 </w:t>
      </w:r>
      <w:proofErr w:type="spellStart"/>
      <w:r w:rsidRPr="004F75BF">
        <w:rPr>
          <w:sz w:val="24"/>
          <w:szCs w:val="24"/>
        </w:rPr>
        <w:t>жылда</w:t>
      </w:r>
      <w:proofErr w:type="spellEnd"/>
      <w:r w:rsidRPr="004F75BF">
        <w:rPr>
          <w:sz w:val="24"/>
          <w:szCs w:val="24"/>
        </w:rPr>
        <w:t xml:space="preserve"> = 1,12</w:t>
      </w:r>
      <w:r w:rsidRPr="004F75BF">
        <w:rPr>
          <w:position w:val="-4"/>
          <w:sz w:val="24"/>
          <w:szCs w:val="24"/>
        </w:rPr>
        <w:object w:dxaOrig="200" w:dyaOrig="220">
          <v:shape id="_x0000_i1033" type="#_x0000_t75" style="width:10pt;height:11pt" o:ole="">
            <v:imagedata r:id="rId22" o:title=""/>
          </v:shape>
          <o:OLEObject Type="Embed" ProgID="Equation.3" ShapeID="_x0000_i1033" DrawAspect="Content" ObjectID="_1630447589" r:id="rId23"/>
        </w:object>
      </w:r>
      <w:r w:rsidRPr="004F75BF">
        <w:rPr>
          <w:sz w:val="24"/>
          <w:szCs w:val="24"/>
        </w:rPr>
        <w:t>18100</w:t>
      </w:r>
      <w:r w:rsidRPr="004F75BF">
        <w:rPr>
          <w:sz w:val="24"/>
          <w:szCs w:val="24"/>
          <w:lang w:val="kk-KZ"/>
        </w:rPr>
        <w:t xml:space="preserve"> </w:t>
      </w:r>
      <w:r w:rsidRPr="004F75BF">
        <w:rPr>
          <w:sz w:val="24"/>
          <w:szCs w:val="24"/>
        </w:rPr>
        <w:t>=</w:t>
      </w:r>
      <w:r w:rsidRPr="004F75BF">
        <w:rPr>
          <w:sz w:val="24"/>
          <w:szCs w:val="24"/>
          <w:lang w:val="kk-KZ"/>
        </w:rPr>
        <w:t xml:space="preserve"> </w:t>
      </w:r>
      <w:r w:rsidRPr="004F75BF">
        <w:rPr>
          <w:sz w:val="24"/>
          <w:szCs w:val="24"/>
        </w:rPr>
        <w:t>2128 т</w:t>
      </w:r>
      <w:r w:rsidRPr="004F75BF">
        <w:rPr>
          <w:sz w:val="24"/>
          <w:szCs w:val="24"/>
          <w:lang w:val="kk-KZ"/>
        </w:rPr>
        <w:t>еңге.</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Субъект тәжірибесінде негізгі өндірістің объектісінің өндірістік қуатын мінездейтін бір көрсеткішін таңдау керек және есептік саясатта көрсету керек.</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Технологиялық қондырғыларды жетілдіру шарттарында тез тозады, қаржылық мәселелерді шешу мақсатында ғылыми-техникалық жетістіктерін өндіріске тез енгізу амортизацияның тездетілген есебінің әдісі қолданылады.</w:t>
      </w:r>
    </w:p>
    <w:p w:rsidR="004F75BF" w:rsidRPr="004F75BF" w:rsidRDefault="004F75BF" w:rsidP="004F75BF">
      <w:pPr>
        <w:widowControl w:val="0"/>
        <w:tabs>
          <w:tab w:val="left" w:pos="2535"/>
          <w:tab w:val="center" w:pos="4898"/>
        </w:tabs>
        <w:ind w:firstLine="709"/>
        <w:jc w:val="both"/>
        <w:rPr>
          <w:sz w:val="24"/>
          <w:szCs w:val="24"/>
          <w:lang w:val="kk-KZ"/>
        </w:rPr>
      </w:pPr>
      <w:r w:rsidRPr="004F75BF">
        <w:rPr>
          <w:i/>
          <w:noProof/>
          <w:color w:val="000000"/>
          <w:sz w:val="24"/>
          <w:szCs w:val="24"/>
          <w:lang w:val="kk-KZ"/>
        </w:rPr>
        <w:t>Кемімелі қалдық әдісі.</w:t>
      </w:r>
      <w:r w:rsidRPr="004F75BF">
        <w:rPr>
          <w:sz w:val="24"/>
          <w:szCs w:val="24"/>
          <w:lang w:val="kk-KZ"/>
        </w:rPr>
        <w:t xml:space="preserve"> Бұл әдісте амортизацияның екі еселенген нормасын біркелкі әдісте қалдық құнына қолданылады.</w:t>
      </w: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Мысалы. Қалдықты азайту әдісінде амортизация нормасы 40 % тең (20 %</w:t>
      </w:r>
      <w:r w:rsidRPr="004F75BF">
        <w:rPr>
          <w:position w:val="-4"/>
          <w:sz w:val="24"/>
          <w:szCs w:val="24"/>
          <w:lang w:val="kk-KZ"/>
        </w:rPr>
        <w:object w:dxaOrig="200" w:dyaOrig="220">
          <v:shape id="_x0000_i1034" type="#_x0000_t75" style="width:10pt;height:11pt" o:ole="">
            <v:imagedata r:id="rId24" o:title=""/>
          </v:shape>
          <o:OLEObject Type="Embed" ProgID="Equation.3" ShapeID="_x0000_i1034" DrawAspect="Content" ObjectID="_1630447590" r:id="rId25"/>
        </w:object>
      </w:r>
      <w:r w:rsidRPr="004F75BF">
        <w:rPr>
          <w:sz w:val="24"/>
          <w:szCs w:val="24"/>
          <w:lang w:val="kk-KZ"/>
        </w:rPr>
        <w:t>2). Бұл 40 % әр жылдың соңындағы қалдық құнына жатады. Болжалды ликвидті құн ақырғы жылдан басқа жыл бойғы тозуды есептеу назарға алынбайды. Ақырғы жылы амортизация сомасы ақырғы жылдың басына қалдық құннан ликвидті құнды азайтумен есептеледі.</w:t>
      </w:r>
    </w:p>
    <w:p w:rsidR="004F75BF" w:rsidRPr="004F75BF" w:rsidRDefault="004F75BF" w:rsidP="004F75BF">
      <w:pPr>
        <w:widowControl w:val="0"/>
        <w:tabs>
          <w:tab w:val="left" w:pos="2535"/>
          <w:tab w:val="center" w:pos="4898"/>
        </w:tabs>
        <w:ind w:firstLine="709"/>
        <w:jc w:val="both"/>
        <w:rPr>
          <w:sz w:val="24"/>
          <w:szCs w:val="24"/>
          <w:lang w:val="kk-KZ"/>
        </w:rPr>
      </w:pPr>
    </w:p>
    <w:p w:rsidR="004F75BF" w:rsidRPr="004F75BF" w:rsidRDefault="004F75BF" w:rsidP="004F75BF">
      <w:pPr>
        <w:widowControl w:val="0"/>
        <w:tabs>
          <w:tab w:val="left" w:pos="2535"/>
          <w:tab w:val="center" w:pos="4898"/>
        </w:tabs>
        <w:jc w:val="both"/>
        <w:rPr>
          <w:sz w:val="24"/>
          <w:szCs w:val="24"/>
          <w:lang w:val="kk-KZ"/>
        </w:rPr>
      </w:pPr>
      <w:r w:rsidRPr="004F75BF">
        <w:rPr>
          <w:sz w:val="24"/>
          <w:szCs w:val="24"/>
          <w:lang w:val="kk-KZ"/>
        </w:rPr>
        <w:t>Кесте 1 - Шешімі</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37"/>
        <w:gridCol w:w="2959"/>
        <w:gridCol w:w="2437"/>
        <w:gridCol w:w="2138"/>
      </w:tblGrid>
      <w:tr w:rsidR="004F75BF" w:rsidRPr="004F75BF" w:rsidTr="00DA6A1D">
        <w:tc>
          <w:tcPr>
            <w:tcW w:w="1064" w:type="pct"/>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Кезең</w:t>
            </w:r>
          </w:p>
        </w:tc>
        <w:tc>
          <w:tcPr>
            <w:tcW w:w="1546" w:type="pct"/>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Тозудың жылдық сомасы, теңге</w:t>
            </w:r>
          </w:p>
        </w:tc>
        <w:tc>
          <w:tcPr>
            <w:tcW w:w="1273" w:type="pct"/>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Жинақталған тозу, теңге</w:t>
            </w:r>
          </w:p>
        </w:tc>
        <w:tc>
          <w:tcPr>
            <w:tcW w:w="1117" w:type="pct"/>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Қалдық құны</w:t>
            </w:r>
          </w:p>
        </w:tc>
      </w:tr>
      <w:tr w:rsidR="004F75BF" w:rsidRPr="004F75BF" w:rsidTr="00DA6A1D">
        <w:tc>
          <w:tcPr>
            <w:tcW w:w="1064" w:type="pct"/>
          </w:tcPr>
          <w:p w:rsidR="004F75BF" w:rsidRPr="004F75BF" w:rsidRDefault="004F75BF" w:rsidP="00DA6A1D">
            <w:pPr>
              <w:widowControl w:val="0"/>
              <w:tabs>
                <w:tab w:val="left" w:pos="1985"/>
                <w:tab w:val="center" w:pos="4898"/>
              </w:tabs>
              <w:jc w:val="both"/>
              <w:rPr>
                <w:sz w:val="24"/>
                <w:szCs w:val="24"/>
                <w:lang w:val="kk-KZ"/>
              </w:rPr>
            </w:pPr>
            <w:r w:rsidRPr="004F75BF">
              <w:rPr>
                <w:sz w:val="24"/>
                <w:szCs w:val="24"/>
                <w:lang w:val="kk-KZ"/>
              </w:rPr>
              <w:t>1 жылдың соңы</w:t>
            </w:r>
          </w:p>
        </w:tc>
        <w:tc>
          <w:tcPr>
            <w:tcW w:w="1546"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64000</w:t>
            </w:r>
          </w:p>
        </w:tc>
        <w:tc>
          <w:tcPr>
            <w:tcW w:w="1273"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64000</w:t>
            </w:r>
          </w:p>
        </w:tc>
        <w:tc>
          <w:tcPr>
            <w:tcW w:w="1117"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96000</w:t>
            </w:r>
          </w:p>
        </w:tc>
      </w:tr>
      <w:tr w:rsidR="004F75BF" w:rsidRPr="004F75BF" w:rsidTr="00DA6A1D">
        <w:tc>
          <w:tcPr>
            <w:tcW w:w="1064" w:type="pct"/>
          </w:tcPr>
          <w:p w:rsidR="004F75BF" w:rsidRPr="004F75BF" w:rsidRDefault="004F75BF" w:rsidP="00DA6A1D">
            <w:pPr>
              <w:widowControl w:val="0"/>
              <w:tabs>
                <w:tab w:val="left" w:pos="1985"/>
                <w:tab w:val="center" w:pos="4898"/>
              </w:tabs>
              <w:jc w:val="both"/>
              <w:rPr>
                <w:sz w:val="24"/>
                <w:szCs w:val="24"/>
                <w:lang w:val="kk-KZ"/>
              </w:rPr>
            </w:pPr>
            <w:r w:rsidRPr="004F75BF">
              <w:rPr>
                <w:sz w:val="24"/>
                <w:szCs w:val="24"/>
                <w:lang w:val="kk-KZ"/>
              </w:rPr>
              <w:t>2 жылдың соңы</w:t>
            </w:r>
          </w:p>
        </w:tc>
        <w:tc>
          <w:tcPr>
            <w:tcW w:w="1546"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38400</w:t>
            </w:r>
          </w:p>
        </w:tc>
        <w:tc>
          <w:tcPr>
            <w:tcW w:w="1273"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102400</w:t>
            </w:r>
          </w:p>
        </w:tc>
        <w:tc>
          <w:tcPr>
            <w:tcW w:w="1117"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57600</w:t>
            </w:r>
          </w:p>
        </w:tc>
      </w:tr>
      <w:tr w:rsidR="004F75BF" w:rsidRPr="004F75BF" w:rsidTr="00DA6A1D">
        <w:tc>
          <w:tcPr>
            <w:tcW w:w="1064" w:type="pct"/>
          </w:tcPr>
          <w:p w:rsidR="004F75BF" w:rsidRPr="004F75BF" w:rsidRDefault="004F75BF" w:rsidP="00DA6A1D">
            <w:pPr>
              <w:widowControl w:val="0"/>
              <w:tabs>
                <w:tab w:val="left" w:pos="1985"/>
                <w:tab w:val="center" w:pos="4898"/>
              </w:tabs>
              <w:jc w:val="both"/>
              <w:rPr>
                <w:sz w:val="24"/>
                <w:szCs w:val="24"/>
                <w:lang w:val="kk-KZ"/>
              </w:rPr>
            </w:pPr>
            <w:r w:rsidRPr="004F75BF">
              <w:rPr>
                <w:sz w:val="24"/>
                <w:szCs w:val="24"/>
                <w:lang w:val="kk-KZ"/>
              </w:rPr>
              <w:t>3 жылдың соңы</w:t>
            </w:r>
          </w:p>
        </w:tc>
        <w:tc>
          <w:tcPr>
            <w:tcW w:w="1546"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23040</w:t>
            </w:r>
          </w:p>
        </w:tc>
        <w:tc>
          <w:tcPr>
            <w:tcW w:w="1273"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125400</w:t>
            </w:r>
          </w:p>
        </w:tc>
        <w:tc>
          <w:tcPr>
            <w:tcW w:w="1117"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34560</w:t>
            </w:r>
          </w:p>
        </w:tc>
      </w:tr>
      <w:tr w:rsidR="004F75BF" w:rsidRPr="004F75BF" w:rsidTr="00DA6A1D">
        <w:tc>
          <w:tcPr>
            <w:tcW w:w="1064" w:type="pct"/>
          </w:tcPr>
          <w:p w:rsidR="004F75BF" w:rsidRPr="004F75BF" w:rsidRDefault="004F75BF" w:rsidP="00DA6A1D">
            <w:pPr>
              <w:widowControl w:val="0"/>
              <w:tabs>
                <w:tab w:val="left" w:pos="1985"/>
                <w:tab w:val="center" w:pos="4898"/>
              </w:tabs>
              <w:jc w:val="both"/>
              <w:rPr>
                <w:sz w:val="24"/>
                <w:szCs w:val="24"/>
                <w:lang w:val="kk-KZ"/>
              </w:rPr>
            </w:pPr>
            <w:r w:rsidRPr="004F75BF">
              <w:rPr>
                <w:sz w:val="24"/>
                <w:szCs w:val="24"/>
                <w:lang w:val="kk-KZ"/>
              </w:rPr>
              <w:t>4 жылдың соңы</w:t>
            </w:r>
          </w:p>
        </w:tc>
        <w:tc>
          <w:tcPr>
            <w:tcW w:w="1546"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13824</w:t>
            </w:r>
          </w:p>
        </w:tc>
        <w:tc>
          <w:tcPr>
            <w:tcW w:w="1273"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139264</w:t>
            </w:r>
          </w:p>
        </w:tc>
        <w:tc>
          <w:tcPr>
            <w:tcW w:w="1117"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131736</w:t>
            </w:r>
          </w:p>
        </w:tc>
      </w:tr>
      <w:tr w:rsidR="004F75BF" w:rsidRPr="004F75BF" w:rsidTr="00DA6A1D">
        <w:tc>
          <w:tcPr>
            <w:tcW w:w="1064" w:type="pct"/>
          </w:tcPr>
          <w:p w:rsidR="004F75BF" w:rsidRPr="004F75BF" w:rsidRDefault="004F75BF" w:rsidP="00DA6A1D">
            <w:pPr>
              <w:widowControl w:val="0"/>
              <w:tabs>
                <w:tab w:val="left" w:pos="1985"/>
                <w:tab w:val="center" w:pos="4898"/>
              </w:tabs>
              <w:jc w:val="both"/>
              <w:rPr>
                <w:sz w:val="24"/>
                <w:szCs w:val="24"/>
                <w:lang w:val="kk-KZ"/>
              </w:rPr>
            </w:pPr>
            <w:r w:rsidRPr="004F75BF">
              <w:rPr>
                <w:sz w:val="24"/>
                <w:szCs w:val="24"/>
                <w:lang w:val="kk-KZ"/>
              </w:rPr>
              <w:t>5 жылдың соңы</w:t>
            </w:r>
          </w:p>
        </w:tc>
        <w:tc>
          <w:tcPr>
            <w:tcW w:w="1546"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10736</w:t>
            </w:r>
          </w:p>
        </w:tc>
        <w:tc>
          <w:tcPr>
            <w:tcW w:w="1273"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150000</w:t>
            </w:r>
          </w:p>
        </w:tc>
        <w:tc>
          <w:tcPr>
            <w:tcW w:w="1117" w:type="pct"/>
            <w:vAlign w:val="bottom"/>
          </w:tcPr>
          <w:p w:rsidR="004F75BF" w:rsidRPr="004F75BF" w:rsidRDefault="004F75BF" w:rsidP="00DA6A1D">
            <w:pPr>
              <w:widowControl w:val="0"/>
              <w:tabs>
                <w:tab w:val="left" w:pos="1985"/>
                <w:tab w:val="center" w:pos="4898"/>
              </w:tabs>
              <w:jc w:val="center"/>
              <w:rPr>
                <w:sz w:val="24"/>
                <w:szCs w:val="24"/>
                <w:lang w:val="kk-KZ"/>
              </w:rPr>
            </w:pPr>
            <w:r w:rsidRPr="004F75BF">
              <w:rPr>
                <w:sz w:val="24"/>
                <w:szCs w:val="24"/>
                <w:lang w:val="kk-KZ"/>
              </w:rPr>
              <w:t>10000</w:t>
            </w:r>
          </w:p>
        </w:tc>
      </w:tr>
    </w:tbl>
    <w:p w:rsidR="004F75BF" w:rsidRPr="004F75BF" w:rsidRDefault="004F75BF" w:rsidP="004F75BF">
      <w:pPr>
        <w:widowControl w:val="0"/>
        <w:tabs>
          <w:tab w:val="left" w:pos="2535"/>
          <w:tab w:val="center" w:pos="4898"/>
        </w:tabs>
        <w:ind w:firstLine="709"/>
        <w:jc w:val="both"/>
        <w:rPr>
          <w:sz w:val="24"/>
          <w:szCs w:val="24"/>
          <w:lang w:val="kk-KZ"/>
        </w:rPr>
      </w:pPr>
    </w:p>
    <w:p w:rsidR="004F75BF" w:rsidRPr="004F75BF" w:rsidRDefault="004F75BF" w:rsidP="004F75BF">
      <w:pPr>
        <w:widowControl w:val="0"/>
        <w:tabs>
          <w:tab w:val="left" w:pos="2535"/>
          <w:tab w:val="center" w:pos="4898"/>
        </w:tabs>
        <w:ind w:firstLine="709"/>
        <w:jc w:val="both"/>
        <w:rPr>
          <w:sz w:val="24"/>
          <w:szCs w:val="24"/>
          <w:lang w:val="kk-KZ"/>
        </w:rPr>
      </w:pPr>
      <w:r w:rsidRPr="004F75BF">
        <w:rPr>
          <w:sz w:val="24"/>
          <w:szCs w:val="24"/>
          <w:lang w:val="kk-KZ"/>
        </w:rPr>
        <w:t>Негізгі құралдардың әр түрлі тозудың есептерін жатқызуға болады. Осыдан негізгі құралдардың бір әдісіне бір әдістен көп қолдануға болмайды. Негізгі құралдардың атқару мерзімі шығындалған есептермен қарастырылады. Олар негізгі құралдар қалпын жақсартады және жұмыс атқару уақытын ұлғайтады, сонымен қатар осы мерзімді қысқартатын технологиялық өзгерістерді есептейді. Амортизацияны есептеуін таңдалған әдіс есептік саясатпен анықталады және бір есептік периодтан басқа периодқа қолданылады. Амортизацияны есептеу әдісі өзгерген кезде осы өзгерісті талап ететін себептер жабылуы тиіс.</w:t>
      </w:r>
    </w:p>
    <w:p w:rsidR="004F75BF" w:rsidRPr="004F75BF" w:rsidRDefault="004F75BF" w:rsidP="004F75BF">
      <w:pPr>
        <w:ind w:firstLine="567"/>
        <w:jc w:val="both"/>
        <w:rPr>
          <w:color w:val="000000"/>
          <w:sz w:val="24"/>
          <w:szCs w:val="24"/>
          <w:lang w:val="kk-KZ"/>
        </w:rPr>
      </w:pPr>
      <w:r w:rsidRPr="004F75BF">
        <w:rPr>
          <w:color w:val="000000"/>
          <w:sz w:val="24"/>
          <w:szCs w:val="24"/>
          <w:lang w:val="kk-KZ"/>
        </w:rPr>
        <w:t>36 ҚЕХС “Активтердің құнсыздануы”. Аталған стандарттың мақсаты – баланста көрініс тапқан активтерді максималды сақтықпен бағалау үшін қолданылатын процедураларды бекіту.</w:t>
      </w:r>
    </w:p>
    <w:p w:rsidR="004F75BF" w:rsidRPr="004F75BF" w:rsidRDefault="004F75BF" w:rsidP="004F75BF">
      <w:pPr>
        <w:ind w:firstLine="567"/>
        <w:jc w:val="both"/>
        <w:rPr>
          <w:color w:val="000000"/>
          <w:sz w:val="24"/>
          <w:szCs w:val="24"/>
        </w:rPr>
      </w:pPr>
      <w:proofErr w:type="spellStart"/>
      <w:r w:rsidRPr="004F75BF">
        <w:rPr>
          <w:color w:val="000000"/>
          <w:sz w:val="24"/>
          <w:szCs w:val="24"/>
        </w:rPr>
        <w:t>Аталған</w:t>
      </w:r>
      <w:proofErr w:type="spellEnd"/>
      <w:r w:rsidRPr="004F75BF">
        <w:rPr>
          <w:color w:val="000000"/>
          <w:sz w:val="24"/>
          <w:szCs w:val="24"/>
        </w:rPr>
        <w:t xml:space="preserve"> стандарт </w:t>
      </w:r>
      <w:proofErr w:type="spellStart"/>
      <w:r w:rsidRPr="004F75BF">
        <w:rPr>
          <w:color w:val="000000"/>
          <w:sz w:val="24"/>
          <w:szCs w:val="24"/>
        </w:rPr>
        <w:t>көптеген</w:t>
      </w:r>
      <w:proofErr w:type="spellEnd"/>
      <w:r w:rsidRPr="004F75BF">
        <w:rPr>
          <w:color w:val="000000"/>
          <w:sz w:val="24"/>
          <w:szCs w:val="24"/>
        </w:rPr>
        <w:t xml:space="preserve"> </w:t>
      </w:r>
      <w:proofErr w:type="spellStart"/>
      <w:r w:rsidRPr="004F75BF">
        <w:rPr>
          <w:color w:val="000000"/>
          <w:sz w:val="24"/>
          <w:szCs w:val="24"/>
        </w:rPr>
        <w:t>активтерге</w:t>
      </w:r>
      <w:proofErr w:type="spellEnd"/>
      <w:r w:rsidRPr="004F75BF">
        <w:rPr>
          <w:color w:val="000000"/>
          <w:sz w:val="24"/>
          <w:szCs w:val="24"/>
        </w:rPr>
        <w:t xml:space="preserve"> </w:t>
      </w:r>
      <w:proofErr w:type="spellStart"/>
      <w:r w:rsidRPr="004F75BF">
        <w:rPr>
          <w:color w:val="000000"/>
          <w:sz w:val="24"/>
          <w:szCs w:val="24"/>
        </w:rPr>
        <w:t>қатысты</w:t>
      </w:r>
      <w:proofErr w:type="spellEnd"/>
      <w:r w:rsidRPr="004F75BF">
        <w:rPr>
          <w:color w:val="000000"/>
          <w:sz w:val="24"/>
          <w:szCs w:val="24"/>
        </w:rPr>
        <w:t xml:space="preserve"> </w:t>
      </w:r>
      <w:proofErr w:type="spellStart"/>
      <w:r w:rsidRPr="004F75BF">
        <w:rPr>
          <w:color w:val="000000"/>
          <w:sz w:val="24"/>
          <w:szCs w:val="24"/>
        </w:rPr>
        <w:t>қолданылады</w:t>
      </w:r>
      <w:proofErr w:type="spellEnd"/>
      <w:r w:rsidRPr="004F75BF">
        <w:rPr>
          <w:color w:val="000000"/>
          <w:sz w:val="24"/>
          <w:szCs w:val="24"/>
        </w:rPr>
        <w:t xml:space="preserve">. </w:t>
      </w:r>
      <w:proofErr w:type="spellStart"/>
      <w:r w:rsidRPr="004F75BF">
        <w:rPr>
          <w:color w:val="000000"/>
          <w:sz w:val="24"/>
          <w:szCs w:val="24"/>
        </w:rPr>
        <w:t>Ол</w:t>
      </w:r>
      <w:proofErr w:type="spellEnd"/>
      <w:r w:rsidRPr="004F75BF">
        <w:rPr>
          <w:color w:val="000000"/>
          <w:sz w:val="24"/>
          <w:szCs w:val="24"/>
        </w:rPr>
        <w:t xml:space="preserve"> </w:t>
      </w:r>
      <w:proofErr w:type="spellStart"/>
      <w:r w:rsidRPr="004F75BF">
        <w:rPr>
          <w:color w:val="000000"/>
          <w:sz w:val="24"/>
          <w:szCs w:val="24"/>
        </w:rPr>
        <w:t>сонымен</w:t>
      </w:r>
      <w:proofErr w:type="spellEnd"/>
      <w:r w:rsidRPr="004F75BF">
        <w:rPr>
          <w:color w:val="000000"/>
          <w:sz w:val="24"/>
          <w:szCs w:val="24"/>
        </w:rPr>
        <w:t xml:space="preserve"> </w:t>
      </w:r>
      <w:proofErr w:type="spellStart"/>
      <w:r w:rsidRPr="004F75BF">
        <w:rPr>
          <w:color w:val="000000"/>
          <w:sz w:val="24"/>
          <w:szCs w:val="24"/>
        </w:rPr>
        <w:t>қатар</w:t>
      </w:r>
      <w:proofErr w:type="spellEnd"/>
      <w:r w:rsidRPr="004F75BF">
        <w:rPr>
          <w:color w:val="000000"/>
          <w:sz w:val="24"/>
          <w:szCs w:val="24"/>
        </w:rPr>
        <w:t xml:space="preserve">, </w:t>
      </w:r>
      <w:proofErr w:type="spellStart"/>
      <w:r w:rsidRPr="004F75BF">
        <w:rPr>
          <w:color w:val="000000"/>
          <w:sz w:val="24"/>
          <w:szCs w:val="24"/>
        </w:rPr>
        <w:t>еншілес</w:t>
      </w:r>
      <w:proofErr w:type="spellEnd"/>
      <w:r w:rsidRPr="004F75BF">
        <w:rPr>
          <w:color w:val="000000"/>
          <w:sz w:val="24"/>
          <w:szCs w:val="24"/>
        </w:rPr>
        <w:t xml:space="preserve">, </w:t>
      </w:r>
      <w:proofErr w:type="spellStart"/>
      <w:r w:rsidRPr="004F75BF">
        <w:rPr>
          <w:color w:val="000000"/>
          <w:sz w:val="24"/>
          <w:szCs w:val="24"/>
        </w:rPr>
        <w:t>ассосацияланған</w:t>
      </w:r>
      <w:proofErr w:type="spellEnd"/>
      <w:r w:rsidRPr="004F75BF">
        <w:rPr>
          <w:color w:val="000000"/>
          <w:sz w:val="24"/>
          <w:szCs w:val="24"/>
        </w:rPr>
        <w:t xml:space="preserve"> </w:t>
      </w:r>
      <w:proofErr w:type="spellStart"/>
      <w:r w:rsidRPr="004F75BF">
        <w:rPr>
          <w:color w:val="000000"/>
          <w:sz w:val="24"/>
          <w:szCs w:val="24"/>
        </w:rPr>
        <w:t>және</w:t>
      </w:r>
      <w:proofErr w:type="spellEnd"/>
      <w:r w:rsidRPr="004F75BF">
        <w:rPr>
          <w:color w:val="000000"/>
          <w:sz w:val="24"/>
          <w:szCs w:val="24"/>
        </w:rPr>
        <w:t xml:space="preserve"> </w:t>
      </w:r>
      <w:proofErr w:type="spellStart"/>
      <w:r w:rsidRPr="004F75BF">
        <w:rPr>
          <w:color w:val="000000"/>
          <w:sz w:val="24"/>
          <w:szCs w:val="24"/>
        </w:rPr>
        <w:t>бі</w:t>
      </w:r>
      <w:proofErr w:type="gramStart"/>
      <w:r w:rsidRPr="004F75BF">
        <w:rPr>
          <w:color w:val="000000"/>
          <w:sz w:val="24"/>
          <w:szCs w:val="24"/>
        </w:rPr>
        <w:t>р</w:t>
      </w:r>
      <w:proofErr w:type="gramEnd"/>
      <w:r w:rsidRPr="004F75BF">
        <w:rPr>
          <w:color w:val="000000"/>
          <w:sz w:val="24"/>
          <w:szCs w:val="24"/>
        </w:rPr>
        <w:t>іккен</w:t>
      </w:r>
      <w:proofErr w:type="spellEnd"/>
      <w:r w:rsidRPr="004F75BF">
        <w:rPr>
          <w:color w:val="000000"/>
          <w:sz w:val="24"/>
          <w:szCs w:val="24"/>
        </w:rPr>
        <w:t xml:space="preserve"> </w:t>
      </w:r>
      <w:proofErr w:type="spellStart"/>
      <w:r w:rsidRPr="004F75BF">
        <w:rPr>
          <w:color w:val="000000"/>
          <w:sz w:val="24"/>
          <w:szCs w:val="24"/>
        </w:rPr>
        <w:t>компанияларға</w:t>
      </w:r>
      <w:proofErr w:type="spellEnd"/>
      <w:r w:rsidRPr="004F75BF">
        <w:rPr>
          <w:color w:val="000000"/>
          <w:sz w:val="24"/>
          <w:szCs w:val="24"/>
        </w:rPr>
        <w:t xml:space="preserve"> </w:t>
      </w:r>
      <w:proofErr w:type="spellStart"/>
      <w:r w:rsidRPr="004F75BF">
        <w:rPr>
          <w:color w:val="000000"/>
          <w:sz w:val="24"/>
          <w:szCs w:val="24"/>
        </w:rPr>
        <w:t>салынған</w:t>
      </w:r>
      <w:proofErr w:type="spellEnd"/>
      <w:r w:rsidRPr="004F75BF">
        <w:rPr>
          <w:color w:val="000000"/>
          <w:sz w:val="24"/>
          <w:szCs w:val="24"/>
        </w:rPr>
        <w:t xml:space="preserve"> </w:t>
      </w:r>
      <w:proofErr w:type="spellStart"/>
      <w:r w:rsidRPr="004F75BF">
        <w:rPr>
          <w:color w:val="000000"/>
          <w:sz w:val="24"/>
          <w:szCs w:val="24"/>
        </w:rPr>
        <w:t>инвестицияларға</w:t>
      </w:r>
      <w:proofErr w:type="spellEnd"/>
      <w:r w:rsidRPr="004F75BF">
        <w:rPr>
          <w:color w:val="000000"/>
          <w:sz w:val="24"/>
          <w:szCs w:val="24"/>
        </w:rPr>
        <w:t xml:space="preserve"> да </w:t>
      </w:r>
      <w:proofErr w:type="spellStart"/>
      <w:r w:rsidRPr="004F75BF">
        <w:rPr>
          <w:color w:val="000000"/>
          <w:sz w:val="24"/>
          <w:szCs w:val="24"/>
        </w:rPr>
        <w:t>қатысты</w:t>
      </w:r>
      <w:proofErr w:type="spellEnd"/>
      <w:r w:rsidRPr="004F75BF">
        <w:rPr>
          <w:color w:val="000000"/>
          <w:sz w:val="24"/>
          <w:szCs w:val="24"/>
        </w:rPr>
        <w:t xml:space="preserve"> </w:t>
      </w:r>
      <w:proofErr w:type="spellStart"/>
      <w:r w:rsidRPr="004F75BF">
        <w:rPr>
          <w:color w:val="000000"/>
          <w:sz w:val="24"/>
          <w:szCs w:val="24"/>
        </w:rPr>
        <w:t>қолданылады</w:t>
      </w:r>
      <w:proofErr w:type="spellEnd"/>
      <w:r w:rsidRPr="004F75BF">
        <w:rPr>
          <w:color w:val="000000"/>
          <w:sz w:val="24"/>
          <w:szCs w:val="24"/>
        </w:rPr>
        <w:t>.</w:t>
      </w:r>
    </w:p>
    <w:p w:rsidR="004F75BF" w:rsidRPr="004F75BF" w:rsidRDefault="004F75BF" w:rsidP="004F75BF">
      <w:pPr>
        <w:ind w:firstLine="567"/>
        <w:jc w:val="both"/>
        <w:rPr>
          <w:color w:val="000000"/>
          <w:sz w:val="24"/>
          <w:szCs w:val="24"/>
        </w:rPr>
      </w:pP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өтелетін</w:t>
      </w:r>
      <w:proofErr w:type="spellEnd"/>
      <w:r w:rsidRPr="004F75BF">
        <w:rPr>
          <w:color w:val="000000"/>
          <w:sz w:val="24"/>
          <w:szCs w:val="24"/>
        </w:rPr>
        <w:t xml:space="preserve"> </w:t>
      </w:r>
      <w:proofErr w:type="spellStart"/>
      <w:r w:rsidRPr="004F75BF">
        <w:rPr>
          <w:color w:val="000000"/>
          <w:sz w:val="24"/>
          <w:szCs w:val="24"/>
        </w:rPr>
        <w:t>сомаларын</w:t>
      </w:r>
      <w:proofErr w:type="spellEnd"/>
      <w:r w:rsidRPr="004F75BF">
        <w:rPr>
          <w:color w:val="000000"/>
          <w:sz w:val="24"/>
          <w:szCs w:val="24"/>
        </w:rPr>
        <w:t xml:space="preserve"> </w:t>
      </w:r>
      <w:proofErr w:type="spellStart"/>
      <w:r w:rsidRPr="004F75BF">
        <w:rPr>
          <w:color w:val="000000"/>
          <w:sz w:val="24"/>
          <w:szCs w:val="24"/>
        </w:rPr>
        <w:t>бағалау</w:t>
      </w:r>
      <w:proofErr w:type="spellEnd"/>
      <w:r w:rsidRPr="004F75BF">
        <w:rPr>
          <w:color w:val="000000"/>
          <w:sz w:val="24"/>
          <w:szCs w:val="24"/>
        </w:rPr>
        <w:t xml:space="preserve"> </w:t>
      </w:r>
      <w:proofErr w:type="spellStart"/>
      <w:r w:rsidRPr="004F75BF">
        <w:rPr>
          <w:color w:val="000000"/>
          <w:sz w:val="24"/>
          <w:szCs w:val="24"/>
        </w:rPr>
        <w:t>аталған</w:t>
      </w:r>
      <w:proofErr w:type="spellEnd"/>
      <w:r w:rsidRPr="004F75BF">
        <w:rPr>
          <w:color w:val="000000"/>
          <w:sz w:val="24"/>
          <w:szCs w:val="24"/>
        </w:rPr>
        <w:t xml:space="preserve"> </w:t>
      </w:r>
      <w:proofErr w:type="spellStart"/>
      <w:r w:rsidRPr="004F75BF">
        <w:rPr>
          <w:color w:val="000000"/>
          <w:sz w:val="24"/>
          <w:szCs w:val="24"/>
        </w:rPr>
        <w:t>активтің</w:t>
      </w:r>
      <w:proofErr w:type="spellEnd"/>
      <w:r w:rsidRPr="004F75BF">
        <w:rPr>
          <w:color w:val="000000"/>
          <w:sz w:val="24"/>
          <w:szCs w:val="24"/>
        </w:rPr>
        <w:t xml:space="preserve"> </w:t>
      </w:r>
      <w:proofErr w:type="spellStart"/>
      <w:r w:rsidRPr="004F75BF">
        <w:rPr>
          <w:color w:val="000000"/>
          <w:sz w:val="24"/>
          <w:szCs w:val="24"/>
        </w:rPr>
        <w:t>құнсыздануна</w:t>
      </w:r>
      <w:proofErr w:type="spellEnd"/>
      <w:r w:rsidRPr="004F75BF">
        <w:rPr>
          <w:color w:val="000000"/>
          <w:sz w:val="24"/>
          <w:szCs w:val="24"/>
        </w:rPr>
        <w:t xml:space="preserve"> </w:t>
      </w:r>
      <w:proofErr w:type="spellStart"/>
      <w:r w:rsidRPr="004F75BF">
        <w:rPr>
          <w:color w:val="000000"/>
          <w:sz w:val="24"/>
          <w:szCs w:val="24"/>
        </w:rPr>
        <w:t>қандай</w:t>
      </w:r>
      <w:proofErr w:type="spellEnd"/>
      <w:r w:rsidRPr="004F75BF">
        <w:rPr>
          <w:color w:val="000000"/>
          <w:sz w:val="24"/>
          <w:szCs w:val="24"/>
        </w:rPr>
        <w:t xml:space="preserve"> да </w:t>
      </w:r>
      <w:proofErr w:type="spellStart"/>
      <w:r w:rsidRPr="004F75BF">
        <w:rPr>
          <w:color w:val="000000"/>
          <w:sz w:val="24"/>
          <w:szCs w:val="24"/>
        </w:rPr>
        <w:t>бі</w:t>
      </w:r>
      <w:proofErr w:type="gramStart"/>
      <w:r w:rsidRPr="004F75BF">
        <w:rPr>
          <w:color w:val="000000"/>
          <w:sz w:val="24"/>
          <w:szCs w:val="24"/>
        </w:rPr>
        <w:t>р</w:t>
      </w:r>
      <w:proofErr w:type="spellEnd"/>
      <w:proofErr w:type="gramEnd"/>
      <w:r w:rsidRPr="004F75BF">
        <w:rPr>
          <w:color w:val="000000"/>
          <w:sz w:val="24"/>
          <w:szCs w:val="24"/>
        </w:rPr>
        <w:t xml:space="preserve"> </w:t>
      </w:r>
      <w:proofErr w:type="spellStart"/>
      <w:r w:rsidRPr="004F75BF">
        <w:rPr>
          <w:color w:val="000000"/>
          <w:sz w:val="24"/>
          <w:szCs w:val="24"/>
        </w:rPr>
        <w:t>белгі</w:t>
      </w:r>
      <w:proofErr w:type="spellEnd"/>
      <w:r w:rsidRPr="004F75BF">
        <w:rPr>
          <w:color w:val="000000"/>
          <w:sz w:val="24"/>
          <w:szCs w:val="24"/>
        </w:rPr>
        <w:t xml:space="preserve"> </w:t>
      </w:r>
      <w:proofErr w:type="spellStart"/>
      <w:r w:rsidRPr="004F75BF">
        <w:rPr>
          <w:color w:val="000000"/>
          <w:sz w:val="24"/>
          <w:szCs w:val="24"/>
        </w:rPr>
        <w:t>пайда</w:t>
      </w:r>
      <w:proofErr w:type="spellEnd"/>
      <w:r w:rsidRPr="004F75BF">
        <w:rPr>
          <w:color w:val="000000"/>
          <w:sz w:val="24"/>
          <w:szCs w:val="24"/>
        </w:rPr>
        <w:t xml:space="preserve"> </w:t>
      </w:r>
      <w:proofErr w:type="spellStart"/>
      <w:r w:rsidRPr="004F75BF">
        <w:rPr>
          <w:color w:val="000000"/>
          <w:sz w:val="24"/>
          <w:szCs w:val="24"/>
        </w:rPr>
        <w:t>болған</w:t>
      </w:r>
      <w:proofErr w:type="spellEnd"/>
      <w:r w:rsidRPr="004F75BF">
        <w:rPr>
          <w:color w:val="000000"/>
          <w:sz w:val="24"/>
          <w:szCs w:val="24"/>
        </w:rPr>
        <w:t xml:space="preserve"> </w:t>
      </w:r>
      <w:proofErr w:type="spellStart"/>
      <w:r w:rsidRPr="004F75BF">
        <w:rPr>
          <w:color w:val="000000"/>
          <w:sz w:val="24"/>
          <w:szCs w:val="24"/>
        </w:rPr>
        <w:t>есепті</w:t>
      </w:r>
      <w:proofErr w:type="spellEnd"/>
      <w:r w:rsidRPr="004F75BF">
        <w:rPr>
          <w:color w:val="000000"/>
          <w:sz w:val="24"/>
          <w:szCs w:val="24"/>
        </w:rPr>
        <w:t xml:space="preserve"> </w:t>
      </w:r>
      <w:proofErr w:type="spellStart"/>
      <w:r w:rsidRPr="004F75BF">
        <w:rPr>
          <w:color w:val="000000"/>
          <w:sz w:val="24"/>
          <w:szCs w:val="24"/>
        </w:rPr>
        <w:t>кезеңнің</w:t>
      </w:r>
      <w:proofErr w:type="spellEnd"/>
      <w:r w:rsidRPr="004F75BF">
        <w:rPr>
          <w:color w:val="000000"/>
          <w:sz w:val="24"/>
          <w:szCs w:val="24"/>
        </w:rPr>
        <w:t xml:space="preserve"> </w:t>
      </w:r>
      <w:proofErr w:type="spellStart"/>
      <w:r w:rsidRPr="004F75BF">
        <w:rPr>
          <w:color w:val="000000"/>
          <w:sz w:val="24"/>
          <w:szCs w:val="24"/>
        </w:rPr>
        <w:t>күнінде</w:t>
      </w:r>
      <w:proofErr w:type="spellEnd"/>
      <w:r w:rsidRPr="004F75BF">
        <w:rPr>
          <w:color w:val="000000"/>
          <w:sz w:val="24"/>
          <w:szCs w:val="24"/>
        </w:rPr>
        <w:t xml:space="preserve"> </w:t>
      </w:r>
      <w:proofErr w:type="spellStart"/>
      <w:r w:rsidRPr="004F75BF">
        <w:rPr>
          <w:color w:val="000000"/>
          <w:sz w:val="24"/>
          <w:szCs w:val="24"/>
        </w:rPr>
        <w:t>жүргізген</w:t>
      </w:r>
      <w:proofErr w:type="spellEnd"/>
      <w:r w:rsidRPr="004F75BF">
        <w:rPr>
          <w:color w:val="000000"/>
          <w:sz w:val="24"/>
          <w:szCs w:val="24"/>
        </w:rPr>
        <w:t xml:space="preserve"> </w:t>
      </w:r>
      <w:proofErr w:type="spellStart"/>
      <w:r w:rsidRPr="004F75BF">
        <w:rPr>
          <w:color w:val="000000"/>
          <w:sz w:val="24"/>
          <w:szCs w:val="24"/>
        </w:rPr>
        <w:t>дұрыс</w:t>
      </w:r>
      <w:proofErr w:type="spellEnd"/>
      <w:r w:rsidRPr="004F75BF">
        <w:rPr>
          <w:color w:val="000000"/>
          <w:sz w:val="24"/>
          <w:szCs w:val="24"/>
        </w:rPr>
        <w:t xml:space="preserve">. </w:t>
      </w:r>
      <w:proofErr w:type="spellStart"/>
      <w:r w:rsidRPr="004F75BF">
        <w:rPr>
          <w:color w:val="000000"/>
          <w:sz w:val="24"/>
          <w:szCs w:val="24"/>
        </w:rPr>
        <w:t>Сонымен</w:t>
      </w:r>
      <w:proofErr w:type="spellEnd"/>
      <w:r w:rsidRPr="004F75BF">
        <w:rPr>
          <w:color w:val="000000"/>
          <w:sz w:val="24"/>
          <w:szCs w:val="24"/>
        </w:rPr>
        <w:t xml:space="preserve"> </w:t>
      </w:r>
      <w:proofErr w:type="spellStart"/>
      <w:r w:rsidRPr="004F75BF">
        <w:rPr>
          <w:color w:val="000000"/>
          <w:sz w:val="24"/>
          <w:szCs w:val="24"/>
        </w:rPr>
        <w:t>бірге</w:t>
      </w:r>
      <w:proofErr w:type="spellEnd"/>
      <w:r w:rsidRPr="004F75BF">
        <w:rPr>
          <w:color w:val="000000"/>
          <w:sz w:val="24"/>
          <w:szCs w:val="24"/>
        </w:rPr>
        <w:t xml:space="preserve">, </w:t>
      </w:r>
      <w:proofErr w:type="spellStart"/>
      <w:r w:rsidRPr="004F75BF">
        <w:rPr>
          <w:color w:val="000000"/>
          <w:sz w:val="24"/>
          <w:szCs w:val="24"/>
        </w:rPr>
        <w:t>кәспорын</w:t>
      </w:r>
      <w:proofErr w:type="spellEnd"/>
      <w:r w:rsidRPr="004F75BF">
        <w:rPr>
          <w:color w:val="000000"/>
          <w:sz w:val="24"/>
          <w:szCs w:val="24"/>
        </w:rPr>
        <w:t xml:space="preserve"> </w:t>
      </w:r>
      <w:proofErr w:type="spellStart"/>
      <w:r w:rsidRPr="004F75BF">
        <w:rPr>
          <w:color w:val="000000"/>
          <w:sz w:val="24"/>
          <w:szCs w:val="24"/>
        </w:rPr>
        <w:t>мыналарды</w:t>
      </w:r>
      <w:proofErr w:type="spellEnd"/>
      <w:r w:rsidRPr="004F75BF">
        <w:rPr>
          <w:color w:val="000000"/>
          <w:sz w:val="24"/>
          <w:szCs w:val="24"/>
        </w:rPr>
        <w:t xml:space="preserve"> </w:t>
      </w:r>
      <w:proofErr w:type="spellStart"/>
      <w:r w:rsidRPr="004F75BF">
        <w:rPr>
          <w:color w:val="000000"/>
          <w:sz w:val="24"/>
          <w:szCs w:val="24"/>
        </w:rPr>
        <w:t>назарда</w:t>
      </w:r>
      <w:proofErr w:type="spellEnd"/>
      <w:r w:rsidRPr="004F75BF">
        <w:rPr>
          <w:color w:val="000000"/>
          <w:sz w:val="24"/>
          <w:szCs w:val="24"/>
        </w:rPr>
        <w:t xml:space="preserve"> </w:t>
      </w:r>
      <w:proofErr w:type="spellStart"/>
      <w:r w:rsidRPr="004F75BF">
        <w:rPr>
          <w:color w:val="000000"/>
          <w:sz w:val="24"/>
          <w:szCs w:val="24"/>
        </w:rPr>
        <w:t>ұстауы</w:t>
      </w:r>
      <w:proofErr w:type="spellEnd"/>
      <w:r w:rsidRPr="004F75BF">
        <w:rPr>
          <w:color w:val="000000"/>
          <w:sz w:val="24"/>
          <w:szCs w:val="24"/>
        </w:rPr>
        <w:t xml:space="preserve"> </w:t>
      </w:r>
      <w:proofErr w:type="spellStart"/>
      <w:r w:rsidRPr="004F75BF">
        <w:rPr>
          <w:color w:val="000000"/>
          <w:sz w:val="24"/>
          <w:szCs w:val="24"/>
        </w:rPr>
        <w:t>керек</w:t>
      </w:r>
      <w:proofErr w:type="spellEnd"/>
      <w:r w:rsidRPr="004F75BF">
        <w:rPr>
          <w:color w:val="000000"/>
          <w:sz w:val="24"/>
          <w:szCs w:val="24"/>
        </w:rPr>
        <w:t>:</w:t>
      </w:r>
    </w:p>
    <w:p w:rsidR="004F75BF" w:rsidRPr="004F75BF" w:rsidRDefault="004F75BF" w:rsidP="004F75BF">
      <w:pPr>
        <w:tabs>
          <w:tab w:val="num" w:pos="360"/>
        </w:tabs>
        <w:ind w:firstLine="567"/>
        <w:jc w:val="both"/>
        <w:rPr>
          <w:color w:val="000000"/>
          <w:sz w:val="24"/>
          <w:szCs w:val="24"/>
        </w:rPr>
      </w:pPr>
      <w:r w:rsidRPr="004F75BF">
        <w:rPr>
          <w:rFonts w:cs="Symbol"/>
          <w:color w:val="000000"/>
          <w:sz w:val="24"/>
          <w:szCs w:val="24"/>
          <w:lang w:val="kk-KZ"/>
        </w:rPr>
        <w:t xml:space="preserve">- </w:t>
      </w:r>
      <w:proofErr w:type="spellStart"/>
      <w:r w:rsidRPr="004F75BF">
        <w:rPr>
          <w:color w:val="000000"/>
          <w:sz w:val="24"/>
          <w:szCs w:val="24"/>
        </w:rPr>
        <w:t>сыртқы</w:t>
      </w:r>
      <w:proofErr w:type="spellEnd"/>
      <w:r w:rsidRPr="004F75BF">
        <w:rPr>
          <w:color w:val="000000"/>
          <w:sz w:val="24"/>
          <w:szCs w:val="24"/>
        </w:rPr>
        <w:t xml:space="preserve"> </w:t>
      </w:r>
      <w:proofErr w:type="spellStart"/>
      <w:r w:rsidRPr="004F75BF">
        <w:rPr>
          <w:color w:val="000000"/>
          <w:sz w:val="24"/>
          <w:szCs w:val="24"/>
        </w:rPr>
        <w:t>белгілер</w:t>
      </w:r>
      <w:proofErr w:type="spellEnd"/>
      <w:r w:rsidRPr="004F75BF">
        <w:rPr>
          <w:color w:val="000000"/>
          <w:sz w:val="24"/>
          <w:szCs w:val="24"/>
        </w:rPr>
        <w:t xml:space="preserve">, </w:t>
      </w:r>
      <w:proofErr w:type="spellStart"/>
      <w:r w:rsidRPr="004F75BF">
        <w:rPr>
          <w:color w:val="000000"/>
          <w:sz w:val="24"/>
          <w:szCs w:val="24"/>
        </w:rPr>
        <w:t>мысалы</w:t>
      </w:r>
      <w:proofErr w:type="spellEnd"/>
      <w:r w:rsidRPr="004F75BF">
        <w:rPr>
          <w:color w:val="000000"/>
          <w:sz w:val="24"/>
          <w:szCs w:val="24"/>
        </w:rPr>
        <w:t xml:space="preserve">, </w:t>
      </w: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нарықтық</w:t>
      </w:r>
      <w:proofErr w:type="spellEnd"/>
      <w:r w:rsidRPr="004F75BF">
        <w:rPr>
          <w:color w:val="000000"/>
          <w:sz w:val="24"/>
          <w:szCs w:val="24"/>
        </w:rPr>
        <w:t xml:space="preserve"> </w:t>
      </w:r>
      <w:proofErr w:type="spellStart"/>
      <w:r w:rsidRPr="004F75BF">
        <w:rPr>
          <w:color w:val="000000"/>
          <w:sz w:val="24"/>
          <w:szCs w:val="24"/>
        </w:rPr>
        <w:t>құндарының</w:t>
      </w:r>
      <w:proofErr w:type="spellEnd"/>
      <w:r w:rsidRPr="004F75BF">
        <w:rPr>
          <w:color w:val="000000"/>
          <w:sz w:val="24"/>
          <w:szCs w:val="24"/>
        </w:rPr>
        <w:t xml:space="preserve"> </w:t>
      </w:r>
      <w:proofErr w:type="spellStart"/>
      <w:r w:rsidRPr="004F75BF">
        <w:rPr>
          <w:color w:val="000000"/>
          <w:sz w:val="24"/>
          <w:szCs w:val="24"/>
        </w:rPr>
        <w:t>төмендеуі</w:t>
      </w:r>
      <w:proofErr w:type="spellEnd"/>
      <w:r w:rsidRPr="004F75BF">
        <w:rPr>
          <w:color w:val="000000"/>
          <w:sz w:val="24"/>
          <w:szCs w:val="24"/>
        </w:rPr>
        <w:t xml:space="preserve"> </w:t>
      </w:r>
      <w:proofErr w:type="spellStart"/>
      <w:r w:rsidRPr="004F75BF">
        <w:rPr>
          <w:color w:val="000000"/>
          <w:sz w:val="24"/>
          <w:szCs w:val="24"/>
        </w:rPr>
        <w:t>немесе</w:t>
      </w:r>
      <w:proofErr w:type="spellEnd"/>
      <w:r w:rsidRPr="004F75BF">
        <w:rPr>
          <w:color w:val="000000"/>
          <w:sz w:val="24"/>
          <w:szCs w:val="24"/>
        </w:rPr>
        <w:t xml:space="preserve"> </w:t>
      </w:r>
      <w:proofErr w:type="spellStart"/>
      <w:r w:rsidRPr="004F75BF">
        <w:rPr>
          <w:color w:val="000000"/>
          <w:sz w:val="24"/>
          <w:szCs w:val="24"/>
        </w:rPr>
        <w:t>компанияға</w:t>
      </w:r>
      <w:proofErr w:type="spellEnd"/>
      <w:r w:rsidRPr="004F75BF">
        <w:rPr>
          <w:color w:val="000000"/>
          <w:sz w:val="24"/>
          <w:szCs w:val="24"/>
        </w:rPr>
        <w:t xml:space="preserve"> </w:t>
      </w:r>
      <w:proofErr w:type="spellStart"/>
      <w:r w:rsidRPr="004F75BF">
        <w:rPr>
          <w:color w:val="000000"/>
          <w:sz w:val="24"/>
          <w:szCs w:val="24"/>
        </w:rPr>
        <w:t>кері</w:t>
      </w:r>
      <w:proofErr w:type="spellEnd"/>
      <w:r w:rsidRPr="004F75BF">
        <w:rPr>
          <w:color w:val="000000"/>
          <w:sz w:val="24"/>
          <w:szCs w:val="24"/>
        </w:rPr>
        <w:t xml:space="preserve"> </w:t>
      </w:r>
      <w:proofErr w:type="spellStart"/>
      <w:r w:rsidRPr="004F75BF">
        <w:rPr>
          <w:color w:val="000000"/>
          <w:sz w:val="24"/>
          <w:szCs w:val="24"/>
        </w:rPr>
        <w:t>ісер</w:t>
      </w:r>
      <w:proofErr w:type="spellEnd"/>
      <w:r w:rsidRPr="004F75BF">
        <w:rPr>
          <w:color w:val="000000"/>
          <w:sz w:val="24"/>
          <w:szCs w:val="24"/>
        </w:rPr>
        <w:t xml:space="preserve"> </w:t>
      </w:r>
      <w:proofErr w:type="spellStart"/>
      <w:r w:rsidRPr="004F75BF">
        <w:rPr>
          <w:color w:val="000000"/>
          <w:sz w:val="24"/>
          <w:szCs w:val="24"/>
        </w:rPr>
        <w:t>ететін</w:t>
      </w:r>
      <w:proofErr w:type="spellEnd"/>
      <w:r w:rsidRPr="004F75BF">
        <w:rPr>
          <w:color w:val="000000"/>
          <w:sz w:val="24"/>
          <w:szCs w:val="24"/>
        </w:rPr>
        <w:t xml:space="preserve"> </w:t>
      </w:r>
      <w:proofErr w:type="spellStart"/>
      <w:r w:rsidRPr="004F75BF">
        <w:rPr>
          <w:color w:val="000000"/>
          <w:sz w:val="24"/>
          <w:szCs w:val="24"/>
        </w:rPr>
        <w:t>маңызды</w:t>
      </w:r>
      <w:proofErr w:type="spellEnd"/>
      <w:r w:rsidRPr="004F75BF">
        <w:rPr>
          <w:color w:val="000000"/>
          <w:sz w:val="24"/>
          <w:szCs w:val="24"/>
        </w:rPr>
        <w:t xml:space="preserve"> </w:t>
      </w:r>
      <w:proofErr w:type="spellStart"/>
      <w:r w:rsidRPr="004F75BF">
        <w:rPr>
          <w:color w:val="000000"/>
          <w:sz w:val="24"/>
          <w:szCs w:val="24"/>
        </w:rPr>
        <w:t>өзгерістер</w:t>
      </w:r>
      <w:proofErr w:type="spellEnd"/>
      <w:r w:rsidRPr="004F75BF">
        <w:rPr>
          <w:color w:val="000000"/>
          <w:sz w:val="24"/>
          <w:szCs w:val="24"/>
        </w:rPr>
        <w:t>;</w:t>
      </w:r>
    </w:p>
    <w:p w:rsidR="004F75BF" w:rsidRPr="004F75BF" w:rsidRDefault="004F75BF" w:rsidP="004F75BF">
      <w:pPr>
        <w:tabs>
          <w:tab w:val="num" w:pos="360"/>
        </w:tabs>
        <w:ind w:firstLine="567"/>
        <w:jc w:val="both"/>
        <w:rPr>
          <w:color w:val="000000"/>
          <w:sz w:val="24"/>
          <w:szCs w:val="24"/>
        </w:rPr>
      </w:pPr>
      <w:r w:rsidRPr="004F75BF">
        <w:rPr>
          <w:rFonts w:cs="Symbol"/>
          <w:color w:val="000000"/>
          <w:sz w:val="24"/>
          <w:szCs w:val="24"/>
          <w:lang w:val="kk-KZ"/>
        </w:rPr>
        <w:t xml:space="preserve">- </w:t>
      </w:r>
      <w:proofErr w:type="spellStart"/>
      <w:r w:rsidRPr="004F75BF">
        <w:rPr>
          <w:color w:val="000000"/>
          <w:sz w:val="24"/>
          <w:szCs w:val="24"/>
        </w:rPr>
        <w:t>ішкі</w:t>
      </w:r>
      <w:proofErr w:type="spellEnd"/>
      <w:r w:rsidRPr="004F75BF">
        <w:rPr>
          <w:color w:val="000000"/>
          <w:sz w:val="24"/>
          <w:szCs w:val="24"/>
        </w:rPr>
        <w:t xml:space="preserve"> </w:t>
      </w:r>
      <w:proofErr w:type="spellStart"/>
      <w:r w:rsidRPr="004F75BF">
        <w:rPr>
          <w:color w:val="000000"/>
          <w:sz w:val="24"/>
          <w:szCs w:val="24"/>
        </w:rPr>
        <w:t>белгілер</w:t>
      </w:r>
      <w:proofErr w:type="spellEnd"/>
      <w:r w:rsidRPr="004F75BF">
        <w:rPr>
          <w:color w:val="000000"/>
          <w:sz w:val="24"/>
          <w:szCs w:val="24"/>
        </w:rPr>
        <w:t xml:space="preserve">, </w:t>
      </w:r>
      <w:proofErr w:type="spellStart"/>
      <w:r w:rsidRPr="004F75BF">
        <w:rPr>
          <w:color w:val="000000"/>
          <w:sz w:val="24"/>
          <w:szCs w:val="24"/>
        </w:rPr>
        <w:t>мысалы</w:t>
      </w:r>
      <w:proofErr w:type="spellEnd"/>
      <w:r w:rsidRPr="004F75BF">
        <w:rPr>
          <w:color w:val="000000"/>
          <w:sz w:val="24"/>
          <w:szCs w:val="24"/>
        </w:rPr>
        <w:t xml:space="preserve">, </w:t>
      </w: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моральді</w:t>
      </w:r>
      <w:proofErr w:type="spellEnd"/>
      <w:r w:rsidRPr="004F75BF">
        <w:rPr>
          <w:color w:val="000000"/>
          <w:sz w:val="24"/>
          <w:szCs w:val="24"/>
        </w:rPr>
        <w:t xml:space="preserve"> </w:t>
      </w:r>
      <w:proofErr w:type="spellStart"/>
      <w:r w:rsidRPr="004F75BF">
        <w:rPr>
          <w:color w:val="000000"/>
          <w:sz w:val="24"/>
          <w:szCs w:val="24"/>
        </w:rPr>
        <w:t>тозуы</w:t>
      </w:r>
      <w:proofErr w:type="spellEnd"/>
      <w:r w:rsidRPr="004F75BF">
        <w:rPr>
          <w:color w:val="000000"/>
          <w:sz w:val="24"/>
          <w:szCs w:val="24"/>
        </w:rPr>
        <w:t xml:space="preserve"> </w:t>
      </w:r>
      <w:proofErr w:type="spellStart"/>
      <w:r w:rsidRPr="004F75BF">
        <w:rPr>
          <w:color w:val="000000"/>
          <w:sz w:val="24"/>
          <w:szCs w:val="24"/>
        </w:rPr>
        <w:t>немесе</w:t>
      </w:r>
      <w:proofErr w:type="spellEnd"/>
      <w:r w:rsidRPr="004F75BF">
        <w:rPr>
          <w:color w:val="000000"/>
          <w:sz w:val="24"/>
          <w:szCs w:val="24"/>
        </w:rPr>
        <w:t xml:space="preserve"> </w:t>
      </w:r>
      <w:proofErr w:type="spellStart"/>
      <w:r w:rsidRPr="004F75BF">
        <w:rPr>
          <w:color w:val="000000"/>
          <w:sz w:val="24"/>
          <w:szCs w:val="24"/>
        </w:rPr>
        <w:t>аталған</w:t>
      </w:r>
      <w:proofErr w:type="spellEnd"/>
      <w:r w:rsidRPr="004F75BF">
        <w:rPr>
          <w:color w:val="000000"/>
          <w:sz w:val="24"/>
          <w:szCs w:val="24"/>
        </w:rPr>
        <w:t xml:space="preserve"> </w:t>
      </w:r>
      <w:proofErr w:type="spellStart"/>
      <w:r w:rsidRPr="004F75BF">
        <w:rPr>
          <w:color w:val="000000"/>
          <w:sz w:val="24"/>
          <w:szCs w:val="24"/>
        </w:rPr>
        <w:t>активтерді</w:t>
      </w:r>
      <w:proofErr w:type="spellEnd"/>
      <w:r w:rsidRPr="004F75BF">
        <w:rPr>
          <w:color w:val="000000"/>
          <w:sz w:val="24"/>
          <w:szCs w:val="24"/>
        </w:rPr>
        <w:t xml:space="preserve"> </w:t>
      </w:r>
      <w:proofErr w:type="spellStart"/>
      <w:r w:rsidRPr="004F75BF">
        <w:rPr>
          <w:color w:val="000000"/>
          <w:sz w:val="24"/>
          <w:szCs w:val="24"/>
        </w:rPr>
        <w:t>тәжірибеде</w:t>
      </w:r>
      <w:proofErr w:type="spellEnd"/>
      <w:r w:rsidRPr="004F75BF">
        <w:rPr>
          <w:color w:val="000000"/>
          <w:sz w:val="24"/>
          <w:szCs w:val="24"/>
        </w:rPr>
        <w:t xml:space="preserve"> </w:t>
      </w:r>
      <w:proofErr w:type="spellStart"/>
      <w:r w:rsidRPr="004F75BF">
        <w:rPr>
          <w:color w:val="000000"/>
          <w:sz w:val="24"/>
          <w:szCs w:val="24"/>
        </w:rPr>
        <w:t>қолдану</w:t>
      </w:r>
      <w:proofErr w:type="spellEnd"/>
      <w:r w:rsidRPr="004F75BF">
        <w:rPr>
          <w:color w:val="000000"/>
          <w:sz w:val="24"/>
          <w:szCs w:val="24"/>
        </w:rPr>
        <w:t xml:space="preserve"> </w:t>
      </w:r>
      <w:proofErr w:type="spellStart"/>
      <w:r w:rsidRPr="004F75BF">
        <w:rPr>
          <w:color w:val="000000"/>
          <w:sz w:val="24"/>
          <w:szCs w:val="24"/>
        </w:rPr>
        <w:t>күтпеген</w:t>
      </w:r>
      <w:proofErr w:type="spellEnd"/>
      <w:r w:rsidRPr="004F75BF">
        <w:rPr>
          <w:color w:val="000000"/>
          <w:sz w:val="24"/>
          <w:szCs w:val="24"/>
        </w:rPr>
        <w:t xml:space="preserve"> </w:t>
      </w:r>
      <w:proofErr w:type="spellStart"/>
      <w:r w:rsidRPr="004F75BF">
        <w:rPr>
          <w:color w:val="000000"/>
          <w:sz w:val="24"/>
          <w:szCs w:val="24"/>
        </w:rPr>
        <w:t>нәтижелерге</w:t>
      </w:r>
      <w:proofErr w:type="spellEnd"/>
      <w:r w:rsidRPr="004F75BF">
        <w:rPr>
          <w:color w:val="000000"/>
          <w:sz w:val="24"/>
          <w:szCs w:val="24"/>
        </w:rPr>
        <w:t xml:space="preserve"> </w:t>
      </w:r>
      <w:proofErr w:type="spellStart"/>
      <w:r w:rsidRPr="004F75BF">
        <w:rPr>
          <w:color w:val="000000"/>
          <w:sz w:val="24"/>
          <w:szCs w:val="24"/>
        </w:rPr>
        <w:t>алып</w:t>
      </w:r>
      <w:proofErr w:type="spellEnd"/>
      <w:r w:rsidRPr="004F75BF">
        <w:rPr>
          <w:color w:val="000000"/>
          <w:sz w:val="24"/>
          <w:szCs w:val="24"/>
        </w:rPr>
        <w:t xml:space="preserve"> </w:t>
      </w:r>
      <w:proofErr w:type="spellStart"/>
      <w:r w:rsidRPr="004F75BF">
        <w:rPr>
          <w:color w:val="000000"/>
          <w:sz w:val="24"/>
          <w:szCs w:val="24"/>
        </w:rPr>
        <w:t>келетіні</w:t>
      </w:r>
      <w:proofErr w:type="spellEnd"/>
      <w:r w:rsidRPr="004F75BF">
        <w:rPr>
          <w:color w:val="000000"/>
          <w:sz w:val="24"/>
          <w:szCs w:val="24"/>
        </w:rPr>
        <w:t xml:space="preserve"> </w:t>
      </w:r>
      <w:proofErr w:type="spellStart"/>
      <w:r w:rsidRPr="004F75BF">
        <w:rPr>
          <w:color w:val="000000"/>
          <w:sz w:val="24"/>
          <w:szCs w:val="24"/>
        </w:rPr>
        <w:t>анықталса</w:t>
      </w:r>
      <w:proofErr w:type="spellEnd"/>
      <w:r w:rsidRPr="004F75BF">
        <w:rPr>
          <w:color w:val="000000"/>
          <w:sz w:val="24"/>
          <w:szCs w:val="24"/>
        </w:rPr>
        <w:t>;</w:t>
      </w:r>
    </w:p>
    <w:p w:rsidR="004F75BF" w:rsidRPr="004F75BF" w:rsidRDefault="004F75BF" w:rsidP="004F75BF">
      <w:pPr>
        <w:ind w:firstLine="567"/>
        <w:jc w:val="both"/>
        <w:rPr>
          <w:color w:val="000000"/>
          <w:sz w:val="24"/>
          <w:szCs w:val="24"/>
        </w:rPr>
      </w:pPr>
      <w:proofErr w:type="spellStart"/>
      <w:r w:rsidRPr="004F75BF">
        <w:rPr>
          <w:color w:val="000000"/>
          <w:sz w:val="24"/>
          <w:szCs w:val="24"/>
        </w:rPr>
        <w:t>Құнсыздану</w:t>
      </w:r>
      <w:proofErr w:type="spellEnd"/>
      <w:r w:rsidRPr="004F75BF">
        <w:rPr>
          <w:color w:val="000000"/>
          <w:sz w:val="24"/>
          <w:szCs w:val="24"/>
        </w:rPr>
        <w:t xml:space="preserve"> – </w:t>
      </w: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баланстық</w:t>
      </w:r>
      <w:proofErr w:type="spellEnd"/>
      <w:r w:rsidRPr="004F75BF">
        <w:rPr>
          <w:color w:val="000000"/>
          <w:sz w:val="24"/>
          <w:szCs w:val="24"/>
        </w:rPr>
        <w:t xml:space="preserve"> </w:t>
      </w:r>
      <w:proofErr w:type="spellStart"/>
      <w:r w:rsidRPr="004F75BF">
        <w:rPr>
          <w:color w:val="000000"/>
          <w:sz w:val="24"/>
          <w:szCs w:val="24"/>
        </w:rPr>
        <w:t>құндарының</w:t>
      </w:r>
      <w:proofErr w:type="spellEnd"/>
      <w:r w:rsidRPr="004F75BF">
        <w:rPr>
          <w:color w:val="000000"/>
          <w:sz w:val="24"/>
          <w:szCs w:val="24"/>
        </w:rPr>
        <w:t xml:space="preserve"> </w:t>
      </w:r>
      <w:proofErr w:type="spellStart"/>
      <w:r w:rsidRPr="004F75BF">
        <w:rPr>
          <w:color w:val="000000"/>
          <w:sz w:val="24"/>
          <w:szCs w:val="24"/>
        </w:rPr>
        <w:t>төмендеуі</w:t>
      </w:r>
      <w:proofErr w:type="spellEnd"/>
      <w:r w:rsidRPr="004F75BF">
        <w:rPr>
          <w:color w:val="000000"/>
          <w:sz w:val="24"/>
          <w:szCs w:val="24"/>
        </w:rPr>
        <w:t xml:space="preserve">. </w:t>
      </w:r>
      <w:proofErr w:type="spellStart"/>
      <w:r w:rsidRPr="004F75BF">
        <w:rPr>
          <w:color w:val="000000"/>
          <w:sz w:val="24"/>
          <w:szCs w:val="24"/>
        </w:rPr>
        <w:t>Келесі</w:t>
      </w:r>
      <w:proofErr w:type="spellEnd"/>
      <w:r w:rsidRPr="004F75BF">
        <w:rPr>
          <w:color w:val="000000"/>
          <w:sz w:val="24"/>
          <w:szCs w:val="24"/>
        </w:rPr>
        <w:t xml:space="preserve"> </w:t>
      </w:r>
      <w:proofErr w:type="spellStart"/>
      <w:r w:rsidRPr="004F75BF">
        <w:rPr>
          <w:color w:val="000000"/>
          <w:sz w:val="24"/>
          <w:szCs w:val="24"/>
        </w:rPr>
        <w:t>ұзақ</w:t>
      </w:r>
      <w:proofErr w:type="spellEnd"/>
      <w:r w:rsidRPr="004F75BF">
        <w:rPr>
          <w:color w:val="000000"/>
          <w:sz w:val="24"/>
          <w:szCs w:val="24"/>
        </w:rPr>
        <w:t xml:space="preserve"> </w:t>
      </w:r>
      <w:proofErr w:type="spellStart"/>
      <w:r w:rsidRPr="004F75BF">
        <w:rPr>
          <w:color w:val="000000"/>
          <w:sz w:val="24"/>
          <w:szCs w:val="24"/>
        </w:rPr>
        <w:t>мерзімді</w:t>
      </w:r>
      <w:proofErr w:type="spellEnd"/>
      <w:r w:rsidRPr="004F75BF">
        <w:rPr>
          <w:color w:val="000000"/>
          <w:sz w:val="24"/>
          <w:szCs w:val="24"/>
        </w:rPr>
        <w:t xml:space="preserve"> </w:t>
      </w:r>
      <w:proofErr w:type="spellStart"/>
      <w:r w:rsidRPr="004F75BF">
        <w:rPr>
          <w:color w:val="000000"/>
          <w:sz w:val="24"/>
          <w:szCs w:val="24"/>
        </w:rPr>
        <w:t>активтер</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анықталады</w:t>
      </w:r>
      <w:proofErr w:type="spellEnd"/>
      <w:r w:rsidRPr="004F75BF">
        <w:rPr>
          <w:color w:val="000000"/>
          <w:sz w:val="24"/>
          <w:szCs w:val="24"/>
        </w:rPr>
        <w:t xml:space="preserve">: </w:t>
      </w:r>
      <w:proofErr w:type="spellStart"/>
      <w:r w:rsidRPr="004F75BF">
        <w:rPr>
          <w:color w:val="000000"/>
          <w:sz w:val="24"/>
          <w:szCs w:val="24"/>
        </w:rPr>
        <w:t>негізгі</w:t>
      </w:r>
      <w:proofErr w:type="spellEnd"/>
      <w:r w:rsidRPr="004F75BF">
        <w:rPr>
          <w:color w:val="000000"/>
          <w:sz w:val="24"/>
          <w:szCs w:val="24"/>
        </w:rPr>
        <w:t xml:space="preserve"> </w:t>
      </w:r>
      <w:proofErr w:type="spellStart"/>
      <w:r w:rsidRPr="004F75BF">
        <w:rPr>
          <w:color w:val="000000"/>
          <w:sz w:val="24"/>
          <w:szCs w:val="24"/>
        </w:rPr>
        <w:t>құ</w:t>
      </w:r>
      <w:proofErr w:type="gramStart"/>
      <w:r w:rsidRPr="004F75BF">
        <w:rPr>
          <w:color w:val="000000"/>
          <w:sz w:val="24"/>
          <w:szCs w:val="24"/>
        </w:rPr>
        <w:t>ралдар</w:t>
      </w:r>
      <w:proofErr w:type="gramEnd"/>
      <w:r w:rsidRPr="004F75BF">
        <w:rPr>
          <w:color w:val="000000"/>
          <w:sz w:val="24"/>
          <w:szCs w:val="24"/>
        </w:rPr>
        <w:t>ға</w:t>
      </w:r>
      <w:proofErr w:type="spellEnd"/>
      <w:r w:rsidRPr="004F75BF">
        <w:rPr>
          <w:color w:val="000000"/>
          <w:sz w:val="24"/>
          <w:szCs w:val="24"/>
        </w:rPr>
        <w:t xml:space="preserve"> </w:t>
      </w:r>
      <w:proofErr w:type="spellStart"/>
      <w:r w:rsidRPr="004F75BF">
        <w:rPr>
          <w:color w:val="000000"/>
          <w:sz w:val="24"/>
          <w:szCs w:val="24"/>
        </w:rPr>
        <w:t>және</w:t>
      </w:r>
      <w:proofErr w:type="spellEnd"/>
      <w:r w:rsidRPr="004F75BF">
        <w:rPr>
          <w:color w:val="000000"/>
          <w:sz w:val="24"/>
          <w:szCs w:val="24"/>
        </w:rPr>
        <w:t xml:space="preserve"> </w:t>
      </w:r>
      <w:proofErr w:type="spellStart"/>
      <w:r w:rsidRPr="004F75BF">
        <w:rPr>
          <w:color w:val="000000"/>
          <w:sz w:val="24"/>
          <w:szCs w:val="24"/>
        </w:rPr>
        <w:t>материалдық</w:t>
      </w:r>
      <w:proofErr w:type="spellEnd"/>
      <w:r w:rsidRPr="004F75BF">
        <w:rPr>
          <w:color w:val="000000"/>
          <w:sz w:val="24"/>
          <w:szCs w:val="24"/>
        </w:rPr>
        <w:t xml:space="preserve"> </w:t>
      </w:r>
      <w:proofErr w:type="spellStart"/>
      <w:r w:rsidRPr="004F75BF">
        <w:rPr>
          <w:color w:val="000000"/>
          <w:sz w:val="24"/>
          <w:szCs w:val="24"/>
        </w:rPr>
        <w:t>емес</w:t>
      </w:r>
      <w:proofErr w:type="spellEnd"/>
      <w:r w:rsidRPr="004F75BF">
        <w:rPr>
          <w:color w:val="000000"/>
          <w:sz w:val="24"/>
          <w:szCs w:val="24"/>
        </w:rPr>
        <w:t xml:space="preserve"> </w:t>
      </w:r>
      <w:proofErr w:type="spellStart"/>
      <w:r w:rsidRPr="004F75BF">
        <w:rPr>
          <w:color w:val="000000"/>
          <w:sz w:val="24"/>
          <w:szCs w:val="24"/>
        </w:rPr>
        <w:t>активтерге</w:t>
      </w:r>
      <w:proofErr w:type="spellEnd"/>
      <w:r w:rsidRPr="004F75BF">
        <w:rPr>
          <w:color w:val="000000"/>
          <w:sz w:val="24"/>
          <w:szCs w:val="24"/>
        </w:rPr>
        <w:t xml:space="preserve"> (</w:t>
      </w:r>
      <w:proofErr w:type="spellStart"/>
      <w:r w:rsidRPr="004F75BF">
        <w:rPr>
          <w:color w:val="000000"/>
          <w:sz w:val="24"/>
          <w:szCs w:val="24"/>
        </w:rPr>
        <w:t>соның</w:t>
      </w:r>
      <w:proofErr w:type="spellEnd"/>
      <w:r w:rsidRPr="004F75BF">
        <w:rPr>
          <w:color w:val="000000"/>
          <w:sz w:val="24"/>
          <w:szCs w:val="24"/>
        </w:rPr>
        <w:t xml:space="preserve"> </w:t>
      </w:r>
      <w:proofErr w:type="spellStart"/>
      <w:r w:rsidRPr="004F75BF">
        <w:rPr>
          <w:color w:val="000000"/>
          <w:sz w:val="24"/>
          <w:szCs w:val="24"/>
        </w:rPr>
        <w:t>ішінде</w:t>
      </w:r>
      <w:proofErr w:type="spellEnd"/>
      <w:r w:rsidRPr="004F75BF">
        <w:rPr>
          <w:color w:val="000000"/>
          <w:sz w:val="24"/>
          <w:szCs w:val="24"/>
        </w:rPr>
        <w:t xml:space="preserve"> </w:t>
      </w:r>
      <w:proofErr w:type="spellStart"/>
      <w:r w:rsidRPr="004F75BF">
        <w:rPr>
          <w:color w:val="000000"/>
          <w:sz w:val="24"/>
          <w:szCs w:val="24"/>
        </w:rPr>
        <w:t>гудвилға</w:t>
      </w:r>
      <w:proofErr w:type="spellEnd"/>
      <w:r w:rsidRPr="004F75BF">
        <w:rPr>
          <w:color w:val="000000"/>
          <w:sz w:val="24"/>
          <w:szCs w:val="24"/>
        </w:rPr>
        <w:t xml:space="preserve"> да) </w:t>
      </w:r>
      <w:proofErr w:type="spellStart"/>
      <w:r w:rsidRPr="004F75BF">
        <w:rPr>
          <w:color w:val="000000"/>
          <w:sz w:val="24"/>
          <w:szCs w:val="24"/>
        </w:rPr>
        <w:t>және</w:t>
      </w:r>
      <w:proofErr w:type="spellEnd"/>
      <w:r w:rsidRPr="004F75BF">
        <w:rPr>
          <w:color w:val="000000"/>
          <w:sz w:val="24"/>
          <w:szCs w:val="24"/>
        </w:rPr>
        <w:t xml:space="preserve"> тек </w:t>
      </w:r>
      <w:proofErr w:type="spellStart"/>
      <w:r w:rsidRPr="004F75BF">
        <w:rPr>
          <w:color w:val="000000"/>
          <w:sz w:val="24"/>
          <w:szCs w:val="24"/>
        </w:rPr>
        <w:t>қана</w:t>
      </w:r>
      <w:proofErr w:type="spellEnd"/>
      <w:r w:rsidRPr="004F75BF">
        <w:rPr>
          <w:color w:val="000000"/>
          <w:sz w:val="24"/>
          <w:szCs w:val="24"/>
        </w:rPr>
        <w:t xml:space="preserve"> </w:t>
      </w:r>
      <w:proofErr w:type="spellStart"/>
      <w:r w:rsidRPr="004F75BF">
        <w:rPr>
          <w:color w:val="000000"/>
          <w:sz w:val="24"/>
          <w:szCs w:val="24"/>
        </w:rPr>
        <w:t>перспективті</w:t>
      </w:r>
      <w:proofErr w:type="spellEnd"/>
      <w:r w:rsidRPr="004F75BF">
        <w:rPr>
          <w:color w:val="000000"/>
          <w:sz w:val="24"/>
          <w:szCs w:val="24"/>
        </w:rPr>
        <w:t xml:space="preserve"> </w:t>
      </w:r>
      <w:proofErr w:type="spellStart"/>
      <w:r w:rsidRPr="004F75BF">
        <w:rPr>
          <w:color w:val="000000"/>
          <w:sz w:val="24"/>
          <w:szCs w:val="24"/>
        </w:rPr>
        <w:t>түрде</w:t>
      </w:r>
      <w:proofErr w:type="spellEnd"/>
      <w:r w:rsidRPr="004F75BF">
        <w:rPr>
          <w:color w:val="000000"/>
          <w:sz w:val="24"/>
          <w:szCs w:val="24"/>
        </w:rPr>
        <w:t xml:space="preserve"> </w:t>
      </w:r>
      <w:proofErr w:type="spellStart"/>
      <w:r w:rsidRPr="004F75BF">
        <w:rPr>
          <w:color w:val="000000"/>
          <w:sz w:val="24"/>
          <w:szCs w:val="24"/>
        </w:rPr>
        <w:t>қолданылады</w:t>
      </w:r>
      <w:proofErr w:type="spellEnd"/>
      <w:r w:rsidRPr="004F75BF">
        <w:rPr>
          <w:color w:val="000000"/>
          <w:sz w:val="24"/>
          <w:szCs w:val="24"/>
        </w:rPr>
        <w:t>.</w:t>
      </w:r>
    </w:p>
    <w:p w:rsidR="004F75BF" w:rsidRPr="004F75BF" w:rsidRDefault="004F75BF" w:rsidP="004F75BF">
      <w:pPr>
        <w:ind w:firstLine="567"/>
        <w:jc w:val="both"/>
        <w:rPr>
          <w:color w:val="000000"/>
          <w:sz w:val="24"/>
          <w:szCs w:val="24"/>
        </w:rPr>
      </w:pP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құнсыздануынан</w:t>
      </w:r>
      <w:proofErr w:type="spellEnd"/>
      <w:r w:rsidRPr="004F75BF">
        <w:rPr>
          <w:color w:val="000000"/>
          <w:sz w:val="24"/>
          <w:szCs w:val="24"/>
        </w:rPr>
        <w:t xml:space="preserve"> </w:t>
      </w:r>
      <w:proofErr w:type="spellStart"/>
      <w:r w:rsidRPr="004F75BF">
        <w:rPr>
          <w:color w:val="000000"/>
          <w:sz w:val="24"/>
          <w:szCs w:val="24"/>
        </w:rPr>
        <w:t>болған</w:t>
      </w:r>
      <w:proofErr w:type="spellEnd"/>
      <w:r w:rsidRPr="004F75BF">
        <w:rPr>
          <w:color w:val="000000"/>
          <w:sz w:val="24"/>
          <w:szCs w:val="24"/>
        </w:rPr>
        <w:t xml:space="preserve"> </w:t>
      </w:r>
      <w:proofErr w:type="spellStart"/>
      <w:r w:rsidRPr="004F75BF">
        <w:rPr>
          <w:color w:val="000000"/>
          <w:sz w:val="24"/>
          <w:szCs w:val="24"/>
        </w:rPr>
        <w:t>залалдар</w:t>
      </w:r>
      <w:proofErr w:type="spellEnd"/>
      <w:r w:rsidRPr="004F75BF">
        <w:rPr>
          <w:color w:val="000000"/>
          <w:sz w:val="24"/>
          <w:szCs w:val="24"/>
        </w:rPr>
        <w:t xml:space="preserve"> </w:t>
      </w:r>
      <w:proofErr w:type="spellStart"/>
      <w:r w:rsidRPr="004F75BF">
        <w:rPr>
          <w:color w:val="000000"/>
          <w:sz w:val="24"/>
          <w:szCs w:val="24"/>
        </w:rPr>
        <w:t>баланстық</w:t>
      </w:r>
      <w:proofErr w:type="spellEnd"/>
      <w:r w:rsidRPr="004F75BF">
        <w:rPr>
          <w:color w:val="000000"/>
          <w:sz w:val="24"/>
          <w:szCs w:val="24"/>
        </w:rPr>
        <w:t xml:space="preserve"> </w:t>
      </w:r>
      <w:proofErr w:type="spellStart"/>
      <w:r w:rsidRPr="004F75BF">
        <w:rPr>
          <w:color w:val="000000"/>
          <w:sz w:val="24"/>
          <w:szCs w:val="24"/>
        </w:rPr>
        <w:t>құнның</w:t>
      </w:r>
      <w:proofErr w:type="spellEnd"/>
      <w:r w:rsidRPr="004F75BF">
        <w:rPr>
          <w:color w:val="000000"/>
          <w:sz w:val="24"/>
          <w:szCs w:val="24"/>
        </w:rPr>
        <w:t xml:space="preserve"> </w:t>
      </w:r>
      <w:proofErr w:type="spellStart"/>
      <w:r w:rsidRPr="004F75BF">
        <w:rPr>
          <w:color w:val="000000"/>
          <w:sz w:val="24"/>
          <w:szCs w:val="24"/>
        </w:rPr>
        <w:t>өтелетін</w:t>
      </w:r>
      <w:proofErr w:type="spellEnd"/>
      <w:r w:rsidRPr="004F75BF">
        <w:rPr>
          <w:color w:val="000000"/>
          <w:sz w:val="24"/>
          <w:szCs w:val="24"/>
        </w:rPr>
        <w:t xml:space="preserve"> </w:t>
      </w:r>
      <w:proofErr w:type="spellStart"/>
      <w:r w:rsidRPr="004F75BF">
        <w:rPr>
          <w:color w:val="000000"/>
          <w:sz w:val="24"/>
          <w:szCs w:val="24"/>
        </w:rPr>
        <w:t>құннан</w:t>
      </w:r>
      <w:proofErr w:type="spellEnd"/>
      <w:r w:rsidRPr="004F75BF">
        <w:rPr>
          <w:color w:val="000000"/>
          <w:sz w:val="24"/>
          <w:szCs w:val="24"/>
        </w:rPr>
        <w:t xml:space="preserve"> </w:t>
      </w:r>
      <w:proofErr w:type="spellStart"/>
      <w:r w:rsidRPr="004F75BF">
        <w:rPr>
          <w:color w:val="000000"/>
          <w:sz w:val="24"/>
          <w:szCs w:val="24"/>
        </w:rPr>
        <w:t>асуына</w:t>
      </w:r>
      <w:proofErr w:type="spellEnd"/>
      <w:r w:rsidRPr="004F75BF">
        <w:rPr>
          <w:color w:val="000000"/>
          <w:sz w:val="24"/>
          <w:szCs w:val="24"/>
        </w:rPr>
        <w:t xml:space="preserve"> </w:t>
      </w:r>
      <w:proofErr w:type="spellStart"/>
      <w:r w:rsidRPr="004F75BF">
        <w:rPr>
          <w:color w:val="000000"/>
          <w:sz w:val="24"/>
          <w:szCs w:val="24"/>
        </w:rPr>
        <w:t>тең</w:t>
      </w:r>
      <w:proofErr w:type="spellEnd"/>
      <w:r w:rsidRPr="004F75BF">
        <w:rPr>
          <w:color w:val="000000"/>
          <w:sz w:val="24"/>
          <w:szCs w:val="24"/>
        </w:rPr>
        <w:t xml:space="preserve">. </w:t>
      </w:r>
      <w:proofErr w:type="spellStart"/>
      <w:r w:rsidRPr="004F75BF">
        <w:rPr>
          <w:color w:val="000000"/>
          <w:sz w:val="24"/>
          <w:szCs w:val="24"/>
        </w:rPr>
        <w:t>Өтелетін</w:t>
      </w:r>
      <w:proofErr w:type="spellEnd"/>
      <w:r w:rsidRPr="004F75BF">
        <w:rPr>
          <w:color w:val="000000"/>
          <w:sz w:val="24"/>
          <w:szCs w:val="24"/>
        </w:rPr>
        <w:t xml:space="preserve"> </w:t>
      </w:r>
      <w:proofErr w:type="spellStart"/>
      <w:r w:rsidRPr="004F75BF">
        <w:rPr>
          <w:color w:val="000000"/>
          <w:sz w:val="24"/>
          <w:szCs w:val="24"/>
        </w:rPr>
        <w:t>құ</w:t>
      </w:r>
      <w:proofErr w:type="gramStart"/>
      <w:r w:rsidRPr="004F75BF">
        <w:rPr>
          <w:color w:val="000000"/>
          <w:sz w:val="24"/>
          <w:szCs w:val="24"/>
        </w:rPr>
        <w:t>н</w:t>
      </w:r>
      <w:proofErr w:type="spellEnd"/>
      <w:proofErr w:type="gramEnd"/>
      <w:r w:rsidRPr="004F75BF">
        <w:rPr>
          <w:color w:val="000000"/>
          <w:sz w:val="24"/>
          <w:szCs w:val="24"/>
        </w:rPr>
        <w:t xml:space="preserve"> </w:t>
      </w:r>
      <w:proofErr w:type="spellStart"/>
      <w:r w:rsidRPr="004F75BF">
        <w:rPr>
          <w:color w:val="000000"/>
          <w:sz w:val="24"/>
          <w:szCs w:val="24"/>
        </w:rPr>
        <w:t>активтің</w:t>
      </w:r>
      <w:proofErr w:type="spellEnd"/>
      <w:r w:rsidRPr="004F75BF">
        <w:rPr>
          <w:color w:val="000000"/>
          <w:sz w:val="24"/>
          <w:szCs w:val="24"/>
        </w:rPr>
        <w:t xml:space="preserve"> таза </w:t>
      </w:r>
      <w:proofErr w:type="spellStart"/>
      <w:r w:rsidRPr="004F75BF">
        <w:rPr>
          <w:color w:val="000000"/>
          <w:sz w:val="24"/>
          <w:szCs w:val="24"/>
        </w:rPr>
        <w:t>сату</w:t>
      </w:r>
      <w:proofErr w:type="spellEnd"/>
      <w:r w:rsidRPr="004F75BF">
        <w:rPr>
          <w:color w:val="000000"/>
          <w:sz w:val="24"/>
          <w:szCs w:val="24"/>
        </w:rPr>
        <w:t xml:space="preserve"> </w:t>
      </w:r>
      <w:proofErr w:type="spellStart"/>
      <w:r w:rsidRPr="004F75BF">
        <w:rPr>
          <w:color w:val="000000"/>
          <w:sz w:val="24"/>
          <w:szCs w:val="24"/>
        </w:rPr>
        <w:t>және</w:t>
      </w:r>
      <w:proofErr w:type="spellEnd"/>
      <w:r w:rsidRPr="004F75BF">
        <w:rPr>
          <w:color w:val="000000"/>
          <w:sz w:val="24"/>
          <w:szCs w:val="24"/>
        </w:rPr>
        <w:t xml:space="preserve"> </w:t>
      </w:r>
      <w:proofErr w:type="spellStart"/>
      <w:r w:rsidRPr="004F75BF">
        <w:rPr>
          <w:color w:val="000000"/>
          <w:sz w:val="24"/>
          <w:szCs w:val="24"/>
        </w:rPr>
        <w:t>дисконтталған</w:t>
      </w:r>
      <w:proofErr w:type="spellEnd"/>
      <w:r w:rsidRPr="004F75BF">
        <w:rPr>
          <w:color w:val="000000"/>
          <w:sz w:val="24"/>
          <w:szCs w:val="24"/>
        </w:rPr>
        <w:t xml:space="preserve"> </w:t>
      </w:r>
      <w:proofErr w:type="spellStart"/>
      <w:r w:rsidRPr="004F75BF">
        <w:rPr>
          <w:color w:val="000000"/>
          <w:sz w:val="24"/>
          <w:szCs w:val="24"/>
        </w:rPr>
        <w:t>құндарымен</w:t>
      </w:r>
      <w:proofErr w:type="spellEnd"/>
      <w:r w:rsidRPr="004F75BF">
        <w:rPr>
          <w:color w:val="000000"/>
          <w:sz w:val="24"/>
          <w:szCs w:val="24"/>
        </w:rPr>
        <w:t xml:space="preserve"> (оны </w:t>
      </w:r>
      <w:proofErr w:type="spellStart"/>
      <w:r w:rsidRPr="004F75BF">
        <w:rPr>
          <w:color w:val="000000"/>
          <w:sz w:val="24"/>
          <w:szCs w:val="24"/>
        </w:rPr>
        <w:t>қолдану</w:t>
      </w:r>
      <w:proofErr w:type="spellEnd"/>
      <w:r w:rsidRPr="004F75BF">
        <w:rPr>
          <w:color w:val="000000"/>
          <w:sz w:val="24"/>
          <w:szCs w:val="24"/>
        </w:rPr>
        <w:t xml:space="preserve"> </w:t>
      </w:r>
      <w:proofErr w:type="spellStart"/>
      <w:r w:rsidRPr="004F75BF">
        <w:rPr>
          <w:color w:val="000000"/>
          <w:sz w:val="24"/>
          <w:szCs w:val="24"/>
        </w:rPr>
        <w:t>құны</w:t>
      </w:r>
      <w:proofErr w:type="spellEnd"/>
      <w:r w:rsidRPr="004F75BF">
        <w:rPr>
          <w:color w:val="000000"/>
          <w:sz w:val="24"/>
          <w:szCs w:val="24"/>
        </w:rPr>
        <w:t xml:space="preserve">) </w:t>
      </w:r>
      <w:proofErr w:type="spellStart"/>
      <w:r w:rsidRPr="004F75BF">
        <w:rPr>
          <w:color w:val="000000"/>
          <w:sz w:val="24"/>
          <w:szCs w:val="24"/>
        </w:rPr>
        <w:t>анықталады</w:t>
      </w:r>
      <w:proofErr w:type="spellEnd"/>
      <w:r w:rsidRPr="004F75BF">
        <w:rPr>
          <w:color w:val="000000"/>
          <w:sz w:val="24"/>
          <w:szCs w:val="24"/>
        </w:rPr>
        <w:t xml:space="preserve">. Таза </w:t>
      </w:r>
      <w:proofErr w:type="spellStart"/>
      <w:r w:rsidRPr="004F75BF">
        <w:rPr>
          <w:color w:val="000000"/>
          <w:sz w:val="24"/>
          <w:szCs w:val="24"/>
        </w:rPr>
        <w:t>сату</w:t>
      </w:r>
      <w:proofErr w:type="spellEnd"/>
      <w:r w:rsidRPr="004F75BF">
        <w:rPr>
          <w:color w:val="000000"/>
          <w:sz w:val="24"/>
          <w:szCs w:val="24"/>
        </w:rPr>
        <w:t xml:space="preserve"> </w:t>
      </w:r>
      <w:proofErr w:type="spellStart"/>
      <w:r w:rsidRPr="004F75BF">
        <w:rPr>
          <w:color w:val="000000"/>
          <w:sz w:val="24"/>
          <w:szCs w:val="24"/>
        </w:rPr>
        <w:t>құны</w:t>
      </w:r>
      <w:proofErr w:type="spellEnd"/>
      <w:r w:rsidRPr="004F75BF">
        <w:rPr>
          <w:color w:val="000000"/>
          <w:sz w:val="24"/>
          <w:szCs w:val="24"/>
        </w:rPr>
        <w:t xml:space="preserve"> </w:t>
      </w:r>
      <w:proofErr w:type="spellStart"/>
      <w:r w:rsidRPr="004F75BF">
        <w:rPr>
          <w:color w:val="000000"/>
          <w:sz w:val="24"/>
          <w:szCs w:val="24"/>
        </w:rPr>
        <w:t>есептен</w:t>
      </w:r>
      <w:proofErr w:type="spellEnd"/>
      <w:r w:rsidRPr="004F75BF">
        <w:rPr>
          <w:color w:val="000000"/>
          <w:sz w:val="24"/>
          <w:szCs w:val="24"/>
        </w:rPr>
        <w:t xml:space="preserve"> </w:t>
      </w:r>
      <w:proofErr w:type="spellStart"/>
      <w:r w:rsidRPr="004F75BF">
        <w:rPr>
          <w:color w:val="000000"/>
          <w:sz w:val="24"/>
          <w:szCs w:val="24"/>
        </w:rPr>
        <w:t>шығару</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тікелей</w:t>
      </w:r>
      <w:proofErr w:type="spellEnd"/>
      <w:r w:rsidRPr="004F75BF">
        <w:rPr>
          <w:color w:val="000000"/>
          <w:sz w:val="24"/>
          <w:szCs w:val="24"/>
        </w:rPr>
        <w:t xml:space="preserve"> </w:t>
      </w:r>
      <w:proofErr w:type="spellStart"/>
      <w:r w:rsidRPr="004F75BF">
        <w:rPr>
          <w:color w:val="000000"/>
          <w:sz w:val="24"/>
          <w:szCs w:val="24"/>
        </w:rPr>
        <w:lastRenderedPageBreak/>
        <w:t>шығындарды</w:t>
      </w:r>
      <w:proofErr w:type="spellEnd"/>
      <w:r w:rsidRPr="004F75BF">
        <w:rPr>
          <w:color w:val="000000"/>
          <w:sz w:val="24"/>
          <w:szCs w:val="24"/>
        </w:rPr>
        <w:t xml:space="preserve">, </w:t>
      </w:r>
      <w:proofErr w:type="spellStart"/>
      <w:r w:rsidRPr="004F75BF">
        <w:rPr>
          <w:color w:val="000000"/>
          <w:sz w:val="24"/>
          <w:szCs w:val="24"/>
        </w:rPr>
        <w:t>қаржылық</w:t>
      </w:r>
      <w:proofErr w:type="spellEnd"/>
      <w:r w:rsidRPr="004F75BF">
        <w:rPr>
          <w:color w:val="000000"/>
          <w:sz w:val="24"/>
          <w:szCs w:val="24"/>
        </w:rPr>
        <w:t xml:space="preserve"> </w:t>
      </w:r>
      <w:proofErr w:type="spellStart"/>
      <w:r w:rsidRPr="004F75BF">
        <w:rPr>
          <w:color w:val="000000"/>
          <w:sz w:val="24"/>
          <w:szCs w:val="24"/>
        </w:rPr>
        <w:t>шығындарды</w:t>
      </w:r>
      <w:proofErr w:type="spellEnd"/>
      <w:r w:rsidRPr="004F75BF">
        <w:rPr>
          <w:color w:val="000000"/>
          <w:sz w:val="24"/>
          <w:szCs w:val="24"/>
        </w:rPr>
        <w:t xml:space="preserve"> </w:t>
      </w:r>
      <w:proofErr w:type="spellStart"/>
      <w:r w:rsidRPr="004F75BF">
        <w:rPr>
          <w:color w:val="000000"/>
          <w:sz w:val="24"/>
          <w:szCs w:val="24"/>
        </w:rPr>
        <w:t>және</w:t>
      </w:r>
      <w:proofErr w:type="spellEnd"/>
      <w:r w:rsidRPr="004F75BF">
        <w:rPr>
          <w:color w:val="000000"/>
          <w:sz w:val="24"/>
          <w:szCs w:val="24"/>
        </w:rPr>
        <w:t xml:space="preserve"> </w:t>
      </w:r>
      <w:proofErr w:type="spellStart"/>
      <w:r w:rsidRPr="004F75BF">
        <w:rPr>
          <w:color w:val="000000"/>
          <w:sz w:val="24"/>
          <w:szCs w:val="24"/>
        </w:rPr>
        <w:t>табысқа</w:t>
      </w:r>
      <w:proofErr w:type="spellEnd"/>
      <w:r w:rsidRPr="004F75BF">
        <w:rPr>
          <w:color w:val="000000"/>
          <w:sz w:val="24"/>
          <w:szCs w:val="24"/>
        </w:rPr>
        <w:t xml:space="preserve"> </w:t>
      </w:r>
      <w:proofErr w:type="spellStart"/>
      <w:r w:rsidRPr="004F75BF">
        <w:rPr>
          <w:color w:val="000000"/>
          <w:sz w:val="24"/>
          <w:szCs w:val="24"/>
        </w:rPr>
        <w:t>салынатын</w:t>
      </w:r>
      <w:proofErr w:type="spellEnd"/>
      <w:r w:rsidRPr="004F75BF">
        <w:rPr>
          <w:color w:val="000000"/>
          <w:sz w:val="24"/>
          <w:szCs w:val="24"/>
        </w:rPr>
        <w:t xml:space="preserve"> </w:t>
      </w:r>
      <w:proofErr w:type="spellStart"/>
      <w:r w:rsidRPr="004F75BF">
        <w:rPr>
          <w:color w:val="000000"/>
          <w:sz w:val="24"/>
          <w:szCs w:val="24"/>
        </w:rPr>
        <w:t>салықтарды</w:t>
      </w:r>
      <w:proofErr w:type="spellEnd"/>
      <w:r w:rsidRPr="004F75BF">
        <w:rPr>
          <w:color w:val="000000"/>
          <w:sz w:val="24"/>
          <w:szCs w:val="24"/>
        </w:rPr>
        <w:t xml:space="preserve"> </w:t>
      </w:r>
      <w:proofErr w:type="spellStart"/>
      <w:r w:rsidRPr="004F75BF">
        <w:rPr>
          <w:color w:val="000000"/>
          <w:sz w:val="24"/>
          <w:szCs w:val="24"/>
        </w:rPr>
        <w:t>шегері</w:t>
      </w:r>
      <w:proofErr w:type="gramStart"/>
      <w:r w:rsidRPr="004F75BF">
        <w:rPr>
          <w:color w:val="000000"/>
          <w:sz w:val="24"/>
          <w:szCs w:val="24"/>
        </w:rPr>
        <w:t>п</w:t>
      </w:r>
      <w:proofErr w:type="spellEnd"/>
      <w:proofErr w:type="gramEnd"/>
      <w:r w:rsidRPr="004F75BF">
        <w:rPr>
          <w:color w:val="000000"/>
          <w:sz w:val="24"/>
          <w:szCs w:val="24"/>
        </w:rPr>
        <w:t xml:space="preserve"> </w:t>
      </w:r>
      <w:proofErr w:type="spellStart"/>
      <w:r w:rsidRPr="004F75BF">
        <w:rPr>
          <w:color w:val="000000"/>
          <w:sz w:val="24"/>
          <w:szCs w:val="24"/>
        </w:rPr>
        <w:t>тастағандағы</w:t>
      </w:r>
      <w:proofErr w:type="spellEnd"/>
      <w:r w:rsidRPr="004F75BF">
        <w:rPr>
          <w:color w:val="000000"/>
          <w:sz w:val="24"/>
          <w:szCs w:val="24"/>
        </w:rPr>
        <w:t xml:space="preserve"> </w:t>
      </w:r>
      <w:proofErr w:type="spellStart"/>
      <w:r w:rsidRPr="004F75BF">
        <w:rPr>
          <w:color w:val="000000"/>
          <w:sz w:val="24"/>
          <w:szCs w:val="24"/>
        </w:rPr>
        <w:t>нарықтық</w:t>
      </w:r>
      <w:proofErr w:type="spellEnd"/>
      <w:r w:rsidRPr="004F75BF">
        <w:rPr>
          <w:color w:val="000000"/>
          <w:sz w:val="24"/>
          <w:szCs w:val="24"/>
        </w:rPr>
        <w:t xml:space="preserve"> </w:t>
      </w:r>
      <w:proofErr w:type="spellStart"/>
      <w:r w:rsidRPr="004F75BF">
        <w:rPr>
          <w:color w:val="000000"/>
          <w:sz w:val="24"/>
          <w:szCs w:val="24"/>
        </w:rPr>
        <w:t>баға</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анықталады</w:t>
      </w:r>
      <w:proofErr w:type="spellEnd"/>
      <w:r w:rsidRPr="004F75BF">
        <w:rPr>
          <w:color w:val="000000"/>
          <w:sz w:val="24"/>
          <w:szCs w:val="24"/>
        </w:rPr>
        <w:t xml:space="preserve">. </w:t>
      </w:r>
    </w:p>
    <w:p w:rsidR="004F75BF" w:rsidRPr="004F75BF" w:rsidRDefault="004F75BF" w:rsidP="004F75BF">
      <w:pPr>
        <w:ind w:firstLine="567"/>
        <w:jc w:val="both"/>
        <w:rPr>
          <w:color w:val="000000"/>
          <w:sz w:val="24"/>
          <w:szCs w:val="24"/>
        </w:rPr>
      </w:pPr>
      <w:proofErr w:type="spellStart"/>
      <w:r w:rsidRPr="004F75BF">
        <w:rPr>
          <w:color w:val="000000"/>
          <w:sz w:val="24"/>
          <w:szCs w:val="24"/>
        </w:rPr>
        <w:t>Өтелетін</w:t>
      </w:r>
      <w:proofErr w:type="spellEnd"/>
      <w:r w:rsidRPr="004F75BF">
        <w:rPr>
          <w:color w:val="000000"/>
          <w:sz w:val="24"/>
          <w:szCs w:val="24"/>
        </w:rPr>
        <w:t xml:space="preserve"> </w:t>
      </w:r>
      <w:proofErr w:type="spellStart"/>
      <w:r w:rsidRPr="004F75BF">
        <w:rPr>
          <w:color w:val="000000"/>
          <w:sz w:val="24"/>
          <w:szCs w:val="24"/>
        </w:rPr>
        <w:t>құнның</w:t>
      </w:r>
      <w:proofErr w:type="spellEnd"/>
      <w:r w:rsidRPr="004F75BF">
        <w:rPr>
          <w:color w:val="000000"/>
          <w:sz w:val="24"/>
          <w:szCs w:val="24"/>
        </w:rPr>
        <w:t xml:space="preserve"> </w:t>
      </w:r>
      <w:proofErr w:type="spellStart"/>
      <w:r w:rsidRPr="004F75BF">
        <w:rPr>
          <w:color w:val="000000"/>
          <w:sz w:val="24"/>
          <w:szCs w:val="24"/>
        </w:rPr>
        <w:t>есебі</w:t>
      </w:r>
      <w:proofErr w:type="spellEnd"/>
      <w:r w:rsidRPr="004F75BF">
        <w:rPr>
          <w:color w:val="000000"/>
          <w:sz w:val="24"/>
          <w:szCs w:val="24"/>
        </w:rPr>
        <w:t xml:space="preserve"> </w:t>
      </w:r>
      <w:proofErr w:type="spellStart"/>
      <w:r w:rsidRPr="004F75BF">
        <w:rPr>
          <w:color w:val="000000"/>
          <w:sz w:val="24"/>
          <w:szCs w:val="24"/>
        </w:rPr>
        <w:t>активтер</w:t>
      </w:r>
      <w:proofErr w:type="spellEnd"/>
      <w:r w:rsidRPr="004F75BF">
        <w:rPr>
          <w:color w:val="000000"/>
          <w:sz w:val="24"/>
          <w:szCs w:val="24"/>
        </w:rPr>
        <w:t xml:space="preserve"> </w:t>
      </w:r>
      <w:proofErr w:type="spellStart"/>
      <w:r w:rsidRPr="004F75BF">
        <w:rPr>
          <w:color w:val="000000"/>
          <w:sz w:val="24"/>
          <w:szCs w:val="24"/>
        </w:rPr>
        <w:t>топтары</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немесе</w:t>
      </w:r>
      <w:proofErr w:type="spellEnd"/>
      <w:r w:rsidRPr="004F75BF">
        <w:rPr>
          <w:color w:val="000000"/>
          <w:sz w:val="24"/>
          <w:szCs w:val="24"/>
        </w:rPr>
        <w:t xml:space="preserve"> </w:t>
      </w:r>
      <w:proofErr w:type="spellStart"/>
      <w:r w:rsidRPr="004F75BF">
        <w:rPr>
          <w:color w:val="000000"/>
          <w:sz w:val="24"/>
          <w:szCs w:val="24"/>
        </w:rPr>
        <w:t>жеке</w:t>
      </w:r>
      <w:proofErr w:type="spellEnd"/>
      <w:r w:rsidRPr="004F75BF">
        <w:rPr>
          <w:color w:val="000000"/>
          <w:sz w:val="24"/>
          <w:szCs w:val="24"/>
        </w:rPr>
        <w:t xml:space="preserve"> </w:t>
      </w:r>
      <w:proofErr w:type="spellStart"/>
      <w:r w:rsidRPr="004F75BF">
        <w:rPr>
          <w:color w:val="000000"/>
          <w:sz w:val="24"/>
          <w:szCs w:val="24"/>
        </w:rPr>
        <w:t>активтер</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іске</w:t>
      </w:r>
      <w:proofErr w:type="spellEnd"/>
      <w:r w:rsidRPr="004F75BF">
        <w:rPr>
          <w:color w:val="000000"/>
          <w:sz w:val="24"/>
          <w:szCs w:val="24"/>
        </w:rPr>
        <w:t xml:space="preserve"> </w:t>
      </w:r>
      <w:proofErr w:type="spellStart"/>
      <w:r w:rsidRPr="004F75BF">
        <w:rPr>
          <w:color w:val="000000"/>
          <w:sz w:val="24"/>
          <w:szCs w:val="24"/>
        </w:rPr>
        <w:t>асырылады</w:t>
      </w:r>
      <w:proofErr w:type="spellEnd"/>
      <w:r w:rsidRPr="004F75BF">
        <w:rPr>
          <w:color w:val="000000"/>
          <w:sz w:val="24"/>
          <w:szCs w:val="24"/>
        </w:rPr>
        <w:t xml:space="preserve">, ал </w:t>
      </w:r>
      <w:proofErr w:type="spellStart"/>
      <w:proofErr w:type="gramStart"/>
      <w:r w:rsidRPr="004F75BF">
        <w:rPr>
          <w:color w:val="000000"/>
          <w:sz w:val="24"/>
          <w:szCs w:val="24"/>
        </w:rPr>
        <w:t>м</w:t>
      </w:r>
      <w:proofErr w:type="gramEnd"/>
      <w:r w:rsidRPr="004F75BF">
        <w:rPr>
          <w:color w:val="000000"/>
          <w:sz w:val="24"/>
          <w:szCs w:val="24"/>
        </w:rPr>
        <w:t>үмкін</w:t>
      </w:r>
      <w:proofErr w:type="spellEnd"/>
      <w:r w:rsidRPr="004F75BF">
        <w:rPr>
          <w:color w:val="000000"/>
          <w:sz w:val="24"/>
          <w:szCs w:val="24"/>
        </w:rPr>
        <w:t xml:space="preserve"> </w:t>
      </w:r>
      <w:proofErr w:type="spellStart"/>
      <w:r w:rsidRPr="004F75BF">
        <w:rPr>
          <w:color w:val="000000"/>
          <w:sz w:val="24"/>
          <w:szCs w:val="24"/>
        </w:rPr>
        <w:t>болмаған</w:t>
      </w:r>
      <w:proofErr w:type="spellEnd"/>
      <w:r w:rsidRPr="004F75BF">
        <w:rPr>
          <w:color w:val="000000"/>
          <w:sz w:val="24"/>
          <w:szCs w:val="24"/>
        </w:rPr>
        <w:t xml:space="preserve"> </w:t>
      </w:r>
      <w:proofErr w:type="spellStart"/>
      <w:r w:rsidRPr="004F75BF">
        <w:rPr>
          <w:color w:val="000000"/>
          <w:sz w:val="24"/>
          <w:szCs w:val="24"/>
        </w:rPr>
        <w:t>жағдайларда</w:t>
      </w:r>
      <w:proofErr w:type="spellEnd"/>
      <w:r w:rsidRPr="004F75BF">
        <w:rPr>
          <w:color w:val="000000"/>
          <w:sz w:val="24"/>
          <w:szCs w:val="24"/>
        </w:rPr>
        <w:t xml:space="preserve"> </w:t>
      </w:r>
      <w:proofErr w:type="spellStart"/>
      <w:r w:rsidRPr="004F75BF">
        <w:rPr>
          <w:color w:val="000000"/>
          <w:sz w:val="24"/>
          <w:szCs w:val="24"/>
        </w:rPr>
        <w:t>оларды</w:t>
      </w:r>
      <w:proofErr w:type="spellEnd"/>
      <w:r w:rsidRPr="004F75BF">
        <w:rPr>
          <w:color w:val="000000"/>
          <w:sz w:val="24"/>
          <w:szCs w:val="24"/>
        </w:rPr>
        <w:t xml:space="preserve"> </w:t>
      </w:r>
      <w:proofErr w:type="spellStart"/>
      <w:r w:rsidRPr="004F75BF">
        <w:rPr>
          <w:color w:val="000000"/>
          <w:sz w:val="24"/>
          <w:szCs w:val="24"/>
        </w:rPr>
        <w:t>анықтау</w:t>
      </w:r>
      <w:proofErr w:type="spellEnd"/>
      <w:r w:rsidRPr="004F75BF">
        <w:rPr>
          <w:color w:val="000000"/>
          <w:sz w:val="24"/>
          <w:szCs w:val="24"/>
        </w:rPr>
        <w:t xml:space="preserve"> – </w:t>
      </w:r>
      <w:proofErr w:type="spellStart"/>
      <w:r w:rsidRPr="004F75BF">
        <w:rPr>
          <w:color w:val="000000"/>
          <w:sz w:val="24"/>
          <w:szCs w:val="24"/>
        </w:rPr>
        <w:t>табыс</w:t>
      </w:r>
      <w:proofErr w:type="spellEnd"/>
      <w:r w:rsidRPr="004F75BF">
        <w:rPr>
          <w:color w:val="000000"/>
          <w:sz w:val="24"/>
          <w:szCs w:val="24"/>
        </w:rPr>
        <w:t xml:space="preserve"> </w:t>
      </w:r>
      <w:proofErr w:type="spellStart"/>
      <w:r w:rsidRPr="004F75BF">
        <w:rPr>
          <w:color w:val="000000"/>
          <w:sz w:val="24"/>
          <w:szCs w:val="24"/>
        </w:rPr>
        <w:t>әкелетін</w:t>
      </w:r>
      <w:proofErr w:type="spellEnd"/>
      <w:r w:rsidRPr="004F75BF">
        <w:rPr>
          <w:color w:val="000000"/>
          <w:sz w:val="24"/>
          <w:szCs w:val="24"/>
        </w:rPr>
        <w:t xml:space="preserve"> </w:t>
      </w:r>
      <w:proofErr w:type="spellStart"/>
      <w:r w:rsidRPr="004F75BF">
        <w:rPr>
          <w:color w:val="000000"/>
          <w:sz w:val="24"/>
          <w:szCs w:val="24"/>
        </w:rPr>
        <w:t>минималды</w:t>
      </w:r>
      <w:proofErr w:type="spellEnd"/>
      <w:r w:rsidRPr="004F75BF">
        <w:rPr>
          <w:color w:val="000000"/>
          <w:sz w:val="24"/>
          <w:szCs w:val="24"/>
        </w:rPr>
        <w:t xml:space="preserve"> </w:t>
      </w:r>
      <w:proofErr w:type="spellStart"/>
      <w:r w:rsidRPr="004F75BF">
        <w:rPr>
          <w:color w:val="000000"/>
          <w:sz w:val="24"/>
          <w:szCs w:val="24"/>
        </w:rPr>
        <w:t>активтер</w:t>
      </w:r>
      <w:proofErr w:type="spellEnd"/>
      <w:r w:rsidRPr="004F75BF">
        <w:rPr>
          <w:color w:val="000000"/>
          <w:sz w:val="24"/>
          <w:szCs w:val="24"/>
        </w:rPr>
        <w:t xml:space="preserve"> </w:t>
      </w:r>
      <w:proofErr w:type="spellStart"/>
      <w:r w:rsidRPr="004F75BF">
        <w:rPr>
          <w:color w:val="000000"/>
          <w:sz w:val="24"/>
          <w:szCs w:val="24"/>
        </w:rPr>
        <w:t>тобының</w:t>
      </w:r>
      <w:proofErr w:type="spellEnd"/>
      <w:r w:rsidRPr="004F75BF">
        <w:rPr>
          <w:color w:val="000000"/>
          <w:sz w:val="24"/>
          <w:szCs w:val="24"/>
        </w:rPr>
        <w:t xml:space="preserve"> </w:t>
      </w:r>
      <w:proofErr w:type="spellStart"/>
      <w:r w:rsidRPr="004F75BF">
        <w:rPr>
          <w:color w:val="000000"/>
          <w:sz w:val="24"/>
          <w:szCs w:val="24"/>
        </w:rPr>
        <w:t>шегінде</w:t>
      </w:r>
      <w:proofErr w:type="spellEnd"/>
      <w:r w:rsidRPr="004F75BF">
        <w:rPr>
          <w:color w:val="000000"/>
          <w:sz w:val="24"/>
          <w:szCs w:val="24"/>
        </w:rPr>
        <w:t xml:space="preserve"> </w:t>
      </w:r>
      <w:proofErr w:type="spellStart"/>
      <w:r w:rsidRPr="004F75BF">
        <w:rPr>
          <w:color w:val="000000"/>
          <w:sz w:val="24"/>
          <w:szCs w:val="24"/>
        </w:rPr>
        <w:t>пропорционалды</w:t>
      </w:r>
      <w:proofErr w:type="spellEnd"/>
      <w:r w:rsidRPr="004F75BF">
        <w:rPr>
          <w:color w:val="000000"/>
          <w:sz w:val="24"/>
          <w:szCs w:val="24"/>
        </w:rPr>
        <w:t xml:space="preserve"> </w:t>
      </w:r>
      <w:proofErr w:type="spellStart"/>
      <w:r w:rsidRPr="004F75BF">
        <w:rPr>
          <w:color w:val="000000"/>
          <w:sz w:val="24"/>
          <w:szCs w:val="24"/>
        </w:rPr>
        <w:t>есеп</w:t>
      </w:r>
      <w:proofErr w:type="spellEnd"/>
      <w:r w:rsidRPr="004F75BF">
        <w:rPr>
          <w:color w:val="000000"/>
          <w:sz w:val="24"/>
          <w:szCs w:val="24"/>
        </w:rPr>
        <w:t xml:space="preserve"> </w:t>
      </w:r>
      <w:proofErr w:type="spellStart"/>
      <w:r w:rsidRPr="004F75BF">
        <w:rPr>
          <w:color w:val="000000"/>
          <w:sz w:val="24"/>
          <w:szCs w:val="24"/>
        </w:rPr>
        <w:t>қолданылады</w:t>
      </w:r>
      <w:proofErr w:type="spellEnd"/>
      <w:r w:rsidRPr="004F75BF">
        <w:rPr>
          <w:color w:val="000000"/>
          <w:sz w:val="24"/>
          <w:szCs w:val="24"/>
        </w:rPr>
        <w:t>.</w:t>
      </w:r>
    </w:p>
    <w:p w:rsidR="004F75BF" w:rsidRPr="004F75BF" w:rsidRDefault="004F75BF" w:rsidP="004F75BF">
      <w:pPr>
        <w:ind w:firstLine="567"/>
        <w:jc w:val="both"/>
        <w:rPr>
          <w:color w:val="000000"/>
          <w:sz w:val="24"/>
          <w:szCs w:val="24"/>
        </w:rPr>
      </w:pPr>
      <w:proofErr w:type="spellStart"/>
      <w:r w:rsidRPr="004F75BF">
        <w:rPr>
          <w:color w:val="000000"/>
          <w:sz w:val="24"/>
          <w:szCs w:val="24"/>
        </w:rPr>
        <w:t>Құнсызданудан</w:t>
      </w:r>
      <w:proofErr w:type="spellEnd"/>
      <w:r w:rsidRPr="004F75BF">
        <w:rPr>
          <w:color w:val="000000"/>
          <w:sz w:val="24"/>
          <w:szCs w:val="24"/>
        </w:rPr>
        <w:t xml:space="preserve"> </w:t>
      </w:r>
      <w:proofErr w:type="spellStart"/>
      <w:r w:rsidRPr="004F75BF">
        <w:rPr>
          <w:color w:val="000000"/>
          <w:sz w:val="24"/>
          <w:szCs w:val="24"/>
        </w:rPr>
        <w:t>болған</w:t>
      </w:r>
      <w:proofErr w:type="spellEnd"/>
      <w:r w:rsidRPr="004F75BF">
        <w:rPr>
          <w:color w:val="000000"/>
          <w:sz w:val="24"/>
          <w:szCs w:val="24"/>
        </w:rPr>
        <w:t xml:space="preserve"> </w:t>
      </w:r>
      <w:proofErr w:type="spellStart"/>
      <w:r w:rsidRPr="004F75BF">
        <w:rPr>
          <w:color w:val="000000"/>
          <w:sz w:val="24"/>
          <w:szCs w:val="24"/>
        </w:rPr>
        <w:t>залалдар</w:t>
      </w:r>
      <w:proofErr w:type="spellEnd"/>
      <w:r w:rsidRPr="004F75BF">
        <w:rPr>
          <w:color w:val="000000"/>
          <w:sz w:val="24"/>
          <w:szCs w:val="24"/>
        </w:rPr>
        <w:t xml:space="preserve"> </w:t>
      </w:r>
      <w:proofErr w:type="spellStart"/>
      <w:r w:rsidRPr="004F75BF">
        <w:rPr>
          <w:color w:val="000000"/>
          <w:sz w:val="24"/>
          <w:szCs w:val="24"/>
        </w:rPr>
        <w:t>қайта</w:t>
      </w:r>
      <w:proofErr w:type="spellEnd"/>
      <w:r w:rsidRPr="004F75BF">
        <w:rPr>
          <w:color w:val="000000"/>
          <w:sz w:val="24"/>
          <w:szCs w:val="24"/>
        </w:rPr>
        <w:t xml:space="preserve"> </w:t>
      </w:r>
      <w:proofErr w:type="spellStart"/>
      <w:proofErr w:type="gramStart"/>
      <w:r w:rsidRPr="004F75BF">
        <w:rPr>
          <w:color w:val="000000"/>
          <w:sz w:val="24"/>
          <w:szCs w:val="24"/>
        </w:rPr>
        <w:t>ба</w:t>
      </w:r>
      <w:proofErr w:type="gramEnd"/>
      <w:r w:rsidRPr="004F75BF">
        <w:rPr>
          <w:color w:val="000000"/>
          <w:sz w:val="24"/>
          <w:szCs w:val="24"/>
        </w:rPr>
        <w:t>ғалау</w:t>
      </w:r>
      <w:proofErr w:type="spellEnd"/>
      <w:r w:rsidRPr="004F75BF">
        <w:rPr>
          <w:color w:val="000000"/>
          <w:sz w:val="24"/>
          <w:szCs w:val="24"/>
        </w:rPr>
        <w:t xml:space="preserve"> </w:t>
      </w:r>
      <w:proofErr w:type="spellStart"/>
      <w:r w:rsidRPr="004F75BF">
        <w:rPr>
          <w:color w:val="000000"/>
          <w:sz w:val="24"/>
          <w:szCs w:val="24"/>
        </w:rPr>
        <w:t>резервтері</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есептен</w:t>
      </w:r>
      <w:proofErr w:type="spellEnd"/>
      <w:r w:rsidRPr="004F75BF">
        <w:rPr>
          <w:color w:val="000000"/>
          <w:sz w:val="24"/>
          <w:szCs w:val="24"/>
        </w:rPr>
        <w:t xml:space="preserve"> </w:t>
      </w:r>
      <w:proofErr w:type="spellStart"/>
      <w:r w:rsidRPr="004F75BF">
        <w:rPr>
          <w:color w:val="000000"/>
          <w:sz w:val="24"/>
          <w:szCs w:val="24"/>
        </w:rPr>
        <w:t>шығарылады</w:t>
      </w:r>
      <w:proofErr w:type="spellEnd"/>
      <w:r w:rsidRPr="004F75BF">
        <w:rPr>
          <w:color w:val="000000"/>
          <w:sz w:val="24"/>
          <w:szCs w:val="24"/>
        </w:rPr>
        <w:t xml:space="preserve">. </w:t>
      </w:r>
      <w:proofErr w:type="spellStart"/>
      <w:r w:rsidRPr="004F75BF">
        <w:rPr>
          <w:color w:val="000000"/>
          <w:sz w:val="24"/>
          <w:szCs w:val="24"/>
        </w:rPr>
        <w:t>Есептелген</w:t>
      </w:r>
      <w:proofErr w:type="spellEnd"/>
      <w:r w:rsidRPr="004F75BF">
        <w:rPr>
          <w:color w:val="000000"/>
          <w:sz w:val="24"/>
          <w:szCs w:val="24"/>
        </w:rPr>
        <w:t xml:space="preserve"> амортизация </w:t>
      </w:r>
      <w:proofErr w:type="spellStart"/>
      <w:r w:rsidRPr="004F75BF">
        <w:rPr>
          <w:color w:val="000000"/>
          <w:sz w:val="24"/>
          <w:szCs w:val="24"/>
        </w:rPr>
        <w:t>перспективті</w:t>
      </w:r>
      <w:proofErr w:type="spellEnd"/>
      <w:r w:rsidRPr="004F75BF">
        <w:rPr>
          <w:color w:val="000000"/>
          <w:sz w:val="24"/>
          <w:szCs w:val="24"/>
        </w:rPr>
        <w:t xml:space="preserve"> </w:t>
      </w:r>
      <w:proofErr w:type="spellStart"/>
      <w:r w:rsidRPr="004F75BF">
        <w:rPr>
          <w:color w:val="000000"/>
          <w:sz w:val="24"/>
          <w:szCs w:val="24"/>
        </w:rPr>
        <w:t>түрде</w:t>
      </w:r>
      <w:proofErr w:type="spellEnd"/>
      <w:r w:rsidRPr="004F75BF">
        <w:rPr>
          <w:color w:val="000000"/>
          <w:sz w:val="24"/>
          <w:szCs w:val="24"/>
        </w:rPr>
        <w:t xml:space="preserve"> </w:t>
      </w:r>
      <w:proofErr w:type="spellStart"/>
      <w:r w:rsidRPr="004F75BF">
        <w:rPr>
          <w:color w:val="000000"/>
          <w:sz w:val="24"/>
          <w:szCs w:val="24"/>
        </w:rPr>
        <w:t>түзетіледі</w:t>
      </w:r>
      <w:proofErr w:type="spellEnd"/>
      <w:r w:rsidRPr="004F75BF">
        <w:rPr>
          <w:color w:val="000000"/>
          <w:sz w:val="24"/>
          <w:szCs w:val="24"/>
        </w:rPr>
        <w:t xml:space="preserve"> – </w:t>
      </w:r>
      <w:proofErr w:type="spellStart"/>
      <w:r w:rsidRPr="004F75BF">
        <w:rPr>
          <w:color w:val="000000"/>
          <w:sz w:val="24"/>
          <w:szCs w:val="24"/>
        </w:rPr>
        <w:t>болашақ</w:t>
      </w:r>
      <w:proofErr w:type="spellEnd"/>
      <w:r w:rsidRPr="004F75BF">
        <w:rPr>
          <w:color w:val="000000"/>
          <w:sz w:val="24"/>
          <w:szCs w:val="24"/>
        </w:rPr>
        <w:t xml:space="preserve"> </w:t>
      </w:r>
      <w:proofErr w:type="spellStart"/>
      <w:r w:rsidRPr="004F75BF">
        <w:rPr>
          <w:color w:val="000000"/>
          <w:sz w:val="24"/>
          <w:szCs w:val="24"/>
        </w:rPr>
        <w:t>есепті</w:t>
      </w:r>
      <w:proofErr w:type="spellEnd"/>
      <w:r w:rsidRPr="004F75BF">
        <w:rPr>
          <w:color w:val="000000"/>
          <w:sz w:val="24"/>
          <w:szCs w:val="24"/>
        </w:rPr>
        <w:t xml:space="preserve"> </w:t>
      </w:r>
      <w:proofErr w:type="spellStart"/>
      <w:r w:rsidRPr="004F75BF">
        <w:rPr>
          <w:color w:val="000000"/>
          <w:sz w:val="24"/>
          <w:szCs w:val="24"/>
        </w:rPr>
        <w:t>кезеңдерде</w:t>
      </w:r>
      <w:proofErr w:type="spellEnd"/>
      <w:r w:rsidRPr="004F75BF">
        <w:rPr>
          <w:color w:val="000000"/>
          <w:sz w:val="24"/>
          <w:szCs w:val="24"/>
        </w:rPr>
        <w:t xml:space="preserve"> </w:t>
      </w:r>
      <w:proofErr w:type="spellStart"/>
      <w:r w:rsidRPr="004F75BF">
        <w:rPr>
          <w:color w:val="000000"/>
          <w:sz w:val="24"/>
          <w:szCs w:val="24"/>
        </w:rPr>
        <w:t>тиімді</w:t>
      </w:r>
      <w:proofErr w:type="spellEnd"/>
      <w:r w:rsidRPr="004F75BF">
        <w:rPr>
          <w:color w:val="000000"/>
          <w:sz w:val="24"/>
          <w:szCs w:val="24"/>
        </w:rPr>
        <w:t xml:space="preserve"> </w:t>
      </w:r>
      <w:proofErr w:type="spellStart"/>
      <w:r w:rsidRPr="004F75BF">
        <w:rPr>
          <w:color w:val="000000"/>
          <w:sz w:val="24"/>
          <w:szCs w:val="24"/>
        </w:rPr>
        <w:t>пайдалану</w:t>
      </w:r>
      <w:proofErr w:type="spellEnd"/>
      <w:r w:rsidRPr="004F75BF">
        <w:rPr>
          <w:color w:val="000000"/>
          <w:sz w:val="24"/>
          <w:szCs w:val="24"/>
        </w:rPr>
        <w:t xml:space="preserve"> </w:t>
      </w:r>
      <w:proofErr w:type="spellStart"/>
      <w:r w:rsidRPr="004F75BF">
        <w:rPr>
          <w:color w:val="000000"/>
          <w:sz w:val="24"/>
          <w:szCs w:val="24"/>
        </w:rPr>
        <w:t>мерзі</w:t>
      </w:r>
      <w:proofErr w:type="gramStart"/>
      <w:r w:rsidRPr="004F75BF">
        <w:rPr>
          <w:color w:val="000000"/>
          <w:sz w:val="24"/>
          <w:szCs w:val="24"/>
        </w:rPr>
        <w:t>м</w:t>
      </w:r>
      <w:proofErr w:type="gramEnd"/>
      <w:r w:rsidRPr="004F75BF">
        <w:rPr>
          <w:color w:val="000000"/>
          <w:sz w:val="24"/>
          <w:szCs w:val="24"/>
        </w:rPr>
        <w:t>і</w:t>
      </w:r>
      <w:proofErr w:type="spellEnd"/>
      <w:r w:rsidRPr="004F75BF">
        <w:rPr>
          <w:color w:val="000000"/>
          <w:sz w:val="24"/>
          <w:szCs w:val="24"/>
        </w:rPr>
        <w:t xml:space="preserve"> </w:t>
      </w:r>
      <w:proofErr w:type="spellStart"/>
      <w:r w:rsidRPr="004F75BF">
        <w:rPr>
          <w:color w:val="000000"/>
          <w:sz w:val="24"/>
          <w:szCs w:val="24"/>
        </w:rPr>
        <w:t>ішінде</w:t>
      </w:r>
      <w:proofErr w:type="spellEnd"/>
      <w:r w:rsidRPr="004F75BF">
        <w:rPr>
          <w:color w:val="000000"/>
          <w:sz w:val="24"/>
          <w:szCs w:val="24"/>
        </w:rPr>
        <w:t xml:space="preserve"> </w:t>
      </w:r>
      <w:proofErr w:type="spellStart"/>
      <w:r w:rsidRPr="004F75BF">
        <w:rPr>
          <w:color w:val="000000"/>
          <w:sz w:val="24"/>
          <w:szCs w:val="24"/>
        </w:rPr>
        <w:t>қайта</w:t>
      </w:r>
      <w:proofErr w:type="spellEnd"/>
      <w:r w:rsidRPr="004F75BF">
        <w:rPr>
          <w:color w:val="000000"/>
          <w:sz w:val="24"/>
          <w:szCs w:val="24"/>
        </w:rPr>
        <w:t xml:space="preserve"> </w:t>
      </w:r>
      <w:proofErr w:type="spellStart"/>
      <w:r w:rsidRPr="004F75BF">
        <w:rPr>
          <w:color w:val="000000"/>
          <w:sz w:val="24"/>
          <w:szCs w:val="24"/>
        </w:rPr>
        <w:t>есептеледі</w:t>
      </w:r>
      <w:proofErr w:type="spellEnd"/>
      <w:r w:rsidRPr="004F75BF">
        <w:rPr>
          <w:color w:val="000000"/>
          <w:sz w:val="24"/>
          <w:szCs w:val="24"/>
        </w:rPr>
        <w:t>.</w:t>
      </w:r>
    </w:p>
    <w:p w:rsidR="004F75BF" w:rsidRPr="004F75BF" w:rsidRDefault="004F75BF" w:rsidP="004F75BF">
      <w:pPr>
        <w:ind w:firstLine="567"/>
        <w:jc w:val="both"/>
        <w:rPr>
          <w:color w:val="000000"/>
          <w:sz w:val="24"/>
          <w:szCs w:val="24"/>
        </w:rPr>
      </w:pPr>
      <w:proofErr w:type="spellStart"/>
      <w:r w:rsidRPr="004F75BF">
        <w:rPr>
          <w:color w:val="000000"/>
          <w:sz w:val="24"/>
          <w:szCs w:val="24"/>
        </w:rPr>
        <w:t>Активтердің</w:t>
      </w:r>
      <w:proofErr w:type="spellEnd"/>
      <w:r w:rsidRPr="004F75BF">
        <w:rPr>
          <w:color w:val="000000"/>
          <w:sz w:val="24"/>
          <w:szCs w:val="24"/>
        </w:rPr>
        <w:t xml:space="preserve"> </w:t>
      </w:r>
      <w:proofErr w:type="spellStart"/>
      <w:r w:rsidRPr="004F75BF">
        <w:rPr>
          <w:color w:val="000000"/>
          <w:sz w:val="24"/>
          <w:szCs w:val="24"/>
        </w:rPr>
        <w:t>құнсыздануынан</w:t>
      </w:r>
      <w:proofErr w:type="spellEnd"/>
      <w:r w:rsidRPr="004F75BF">
        <w:rPr>
          <w:color w:val="000000"/>
          <w:sz w:val="24"/>
          <w:szCs w:val="24"/>
        </w:rPr>
        <w:t xml:space="preserve"> </w:t>
      </w:r>
      <w:proofErr w:type="spellStart"/>
      <w:r w:rsidRPr="004F75BF">
        <w:rPr>
          <w:color w:val="000000"/>
          <w:sz w:val="24"/>
          <w:szCs w:val="24"/>
        </w:rPr>
        <w:t>болған</w:t>
      </w:r>
      <w:proofErr w:type="spellEnd"/>
      <w:r w:rsidRPr="004F75BF">
        <w:rPr>
          <w:color w:val="000000"/>
          <w:sz w:val="24"/>
          <w:szCs w:val="24"/>
        </w:rPr>
        <w:t xml:space="preserve"> </w:t>
      </w:r>
      <w:proofErr w:type="spellStart"/>
      <w:r w:rsidRPr="004F75BF">
        <w:rPr>
          <w:color w:val="000000"/>
          <w:sz w:val="24"/>
          <w:szCs w:val="24"/>
        </w:rPr>
        <w:t>залалдардың</w:t>
      </w:r>
      <w:proofErr w:type="spellEnd"/>
      <w:r w:rsidRPr="004F75BF">
        <w:rPr>
          <w:color w:val="000000"/>
          <w:sz w:val="24"/>
          <w:szCs w:val="24"/>
        </w:rPr>
        <w:t xml:space="preserve"> </w:t>
      </w:r>
      <w:proofErr w:type="spellStart"/>
      <w:r w:rsidRPr="004F75BF">
        <w:rPr>
          <w:color w:val="000000"/>
          <w:sz w:val="24"/>
          <w:szCs w:val="24"/>
        </w:rPr>
        <w:t>орнын</w:t>
      </w:r>
      <w:proofErr w:type="spellEnd"/>
      <w:r w:rsidRPr="004F75BF">
        <w:rPr>
          <w:color w:val="000000"/>
          <w:sz w:val="24"/>
          <w:szCs w:val="24"/>
        </w:rPr>
        <w:t xml:space="preserve"> </w:t>
      </w:r>
      <w:proofErr w:type="spellStart"/>
      <w:r w:rsidRPr="004F75BF">
        <w:rPr>
          <w:color w:val="000000"/>
          <w:sz w:val="24"/>
          <w:szCs w:val="24"/>
        </w:rPr>
        <w:t>толтыру</w:t>
      </w:r>
      <w:proofErr w:type="spellEnd"/>
      <w:r w:rsidRPr="004F75BF">
        <w:rPr>
          <w:color w:val="000000"/>
          <w:sz w:val="24"/>
          <w:szCs w:val="24"/>
        </w:rPr>
        <w:t xml:space="preserve"> </w:t>
      </w:r>
      <w:proofErr w:type="spellStart"/>
      <w:r w:rsidRPr="004F75BF">
        <w:rPr>
          <w:color w:val="000000"/>
          <w:sz w:val="24"/>
          <w:szCs w:val="24"/>
        </w:rPr>
        <w:t>қайта</w:t>
      </w:r>
      <w:proofErr w:type="spellEnd"/>
      <w:r w:rsidRPr="004F75BF">
        <w:rPr>
          <w:color w:val="000000"/>
          <w:sz w:val="24"/>
          <w:szCs w:val="24"/>
        </w:rPr>
        <w:t xml:space="preserve"> </w:t>
      </w:r>
      <w:proofErr w:type="spellStart"/>
      <w:r w:rsidRPr="004F75BF">
        <w:rPr>
          <w:color w:val="000000"/>
          <w:sz w:val="24"/>
          <w:szCs w:val="24"/>
        </w:rPr>
        <w:t>бағалау</w:t>
      </w:r>
      <w:proofErr w:type="spellEnd"/>
      <w:r w:rsidRPr="004F75BF">
        <w:rPr>
          <w:color w:val="000000"/>
          <w:sz w:val="24"/>
          <w:szCs w:val="24"/>
        </w:rPr>
        <w:t xml:space="preserve"> </w:t>
      </w:r>
      <w:proofErr w:type="spellStart"/>
      <w:r w:rsidRPr="004F75BF">
        <w:rPr>
          <w:color w:val="000000"/>
          <w:sz w:val="24"/>
          <w:szCs w:val="24"/>
        </w:rPr>
        <w:t>резервтеріне</w:t>
      </w:r>
      <w:proofErr w:type="spellEnd"/>
      <w:r w:rsidRPr="004F75BF">
        <w:rPr>
          <w:color w:val="000000"/>
          <w:sz w:val="24"/>
          <w:szCs w:val="24"/>
        </w:rPr>
        <w:t xml:space="preserve"> </w:t>
      </w:r>
      <w:proofErr w:type="spellStart"/>
      <w:r w:rsidRPr="004F75BF">
        <w:rPr>
          <w:color w:val="000000"/>
          <w:sz w:val="24"/>
          <w:szCs w:val="24"/>
        </w:rPr>
        <w:t>қосылады</w:t>
      </w:r>
      <w:proofErr w:type="spellEnd"/>
      <w:r w:rsidRPr="004F75BF">
        <w:rPr>
          <w:color w:val="000000"/>
          <w:sz w:val="24"/>
          <w:szCs w:val="24"/>
        </w:rPr>
        <w:t xml:space="preserve">, </w:t>
      </w:r>
      <w:proofErr w:type="spellStart"/>
      <w:r w:rsidRPr="004F75BF">
        <w:rPr>
          <w:color w:val="000000"/>
          <w:sz w:val="24"/>
          <w:szCs w:val="24"/>
        </w:rPr>
        <w:t>осымен</w:t>
      </w:r>
      <w:proofErr w:type="spellEnd"/>
      <w:r w:rsidRPr="004F75BF">
        <w:rPr>
          <w:color w:val="000000"/>
          <w:sz w:val="24"/>
          <w:szCs w:val="24"/>
        </w:rPr>
        <w:t xml:space="preserve"> </w:t>
      </w:r>
      <w:proofErr w:type="spellStart"/>
      <w:r w:rsidRPr="004F75BF">
        <w:rPr>
          <w:color w:val="000000"/>
          <w:sz w:val="24"/>
          <w:szCs w:val="24"/>
        </w:rPr>
        <w:t>бірге</w:t>
      </w:r>
      <w:proofErr w:type="spellEnd"/>
      <w:r w:rsidRPr="004F75BF">
        <w:rPr>
          <w:color w:val="000000"/>
          <w:sz w:val="24"/>
          <w:szCs w:val="24"/>
        </w:rPr>
        <w:t xml:space="preserve"> </w:t>
      </w:r>
      <w:proofErr w:type="spellStart"/>
      <w:r w:rsidRPr="004F75BF">
        <w:rPr>
          <w:color w:val="000000"/>
          <w:sz w:val="24"/>
          <w:szCs w:val="24"/>
        </w:rPr>
        <w:t>қайта</w:t>
      </w:r>
      <w:proofErr w:type="spellEnd"/>
      <w:r w:rsidRPr="004F75BF">
        <w:rPr>
          <w:color w:val="000000"/>
          <w:sz w:val="24"/>
          <w:szCs w:val="24"/>
        </w:rPr>
        <w:t xml:space="preserve"> </w:t>
      </w:r>
      <w:proofErr w:type="spellStart"/>
      <w:r w:rsidRPr="004F75BF">
        <w:rPr>
          <w:color w:val="000000"/>
          <w:sz w:val="24"/>
          <w:szCs w:val="24"/>
        </w:rPr>
        <w:t>бағалаудан</w:t>
      </w:r>
      <w:proofErr w:type="spellEnd"/>
      <w:r w:rsidRPr="004F75BF">
        <w:rPr>
          <w:color w:val="000000"/>
          <w:sz w:val="24"/>
          <w:szCs w:val="24"/>
        </w:rPr>
        <w:t xml:space="preserve"> </w:t>
      </w:r>
      <w:proofErr w:type="spellStart"/>
      <w:r w:rsidRPr="004F75BF">
        <w:rPr>
          <w:color w:val="000000"/>
          <w:sz w:val="24"/>
          <w:szCs w:val="24"/>
        </w:rPr>
        <w:t>кейінгі</w:t>
      </w:r>
      <w:proofErr w:type="spellEnd"/>
      <w:r w:rsidRPr="004F75BF">
        <w:rPr>
          <w:color w:val="000000"/>
          <w:sz w:val="24"/>
          <w:szCs w:val="24"/>
        </w:rPr>
        <w:t xml:space="preserve"> </w:t>
      </w:r>
      <w:proofErr w:type="spellStart"/>
      <w:r w:rsidRPr="004F75BF">
        <w:rPr>
          <w:color w:val="000000"/>
          <w:sz w:val="24"/>
          <w:szCs w:val="24"/>
        </w:rPr>
        <w:t>баланстық</w:t>
      </w:r>
      <w:proofErr w:type="spellEnd"/>
      <w:r w:rsidRPr="004F75BF">
        <w:rPr>
          <w:color w:val="000000"/>
          <w:sz w:val="24"/>
          <w:szCs w:val="24"/>
        </w:rPr>
        <w:t xml:space="preserve"> </w:t>
      </w:r>
      <w:proofErr w:type="spellStart"/>
      <w:r w:rsidRPr="004F75BF">
        <w:rPr>
          <w:color w:val="000000"/>
          <w:sz w:val="24"/>
          <w:szCs w:val="24"/>
        </w:rPr>
        <w:t>құн</w:t>
      </w:r>
      <w:proofErr w:type="spellEnd"/>
      <w:r w:rsidRPr="004F75BF">
        <w:rPr>
          <w:color w:val="000000"/>
          <w:sz w:val="24"/>
          <w:szCs w:val="24"/>
        </w:rPr>
        <w:t xml:space="preserve"> </w:t>
      </w:r>
      <w:proofErr w:type="spellStart"/>
      <w:r w:rsidRPr="004F75BF">
        <w:rPr>
          <w:color w:val="000000"/>
          <w:sz w:val="24"/>
          <w:szCs w:val="24"/>
        </w:rPr>
        <w:t>қайта</w:t>
      </w:r>
      <w:proofErr w:type="spellEnd"/>
      <w:r w:rsidRPr="004F75BF">
        <w:rPr>
          <w:color w:val="000000"/>
          <w:sz w:val="24"/>
          <w:szCs w:val="24"/>
        </w:rPr>
        <w:t xml:space="preserve"> </w:t>
      </w:r>
      <w:proofErr w:type="spellStart"/>
      <w:r w:rsidRPr="004F75BF">
        <w:rPr>
          <w:color w:val="000000"/>
          <w:sz w:val="24"/>
          <w:szCs w:val="24"/>
        </w:rPr>
        <w:t>бағ</w:t>
      </w:r>
      <w:proofErr w:type="gramStart"/>
      <w:r w:rsidRPr="004F75BF">
        <w:rPr>
          <w:color w:val="000000"/>
          <w:sz w:val="24"/>
          <w:szCs w:val="24"/>
        </w:rPr>
        <w:t>алау</w:t>
      </w:r>
      <w:proofErr w:type="gramEnd"/>
      <w:r w:rsidRPr="004F75BF">
        <w:rPr>
          <w:color w:val="000000"/>
          <w:sz w:val="24"/>
          <w:szCs w:val="24"/>
        </w:rPr>
        <w:t>ға</w:t>
      </w:r>
      <w:proofErr w:type="spellEnd"/>
      <w:r w:rsidRPr="004F75BF">
        <w:rPr>
          <w:color w:val="000000"/>
          <w:sz w:val="24"/>
          <w:szCs w:val="24"/>
        </w:rPr>
        <w:t xml:space="preserve"> </w:t>
      </w:r>
      <w:proofErr w:type="spellStart"/>
      <w:r w:rsidRPr="004F75BF">
        <w:rPr>
          <w:color w:val="000000"/>
          <w:sz w:val="24"/>
          <w:szCs w:val="24"/>
        </w:rPr>
        <w:t>дейінгі</w:t>
      </w:r>
      <w:proofErr w:type="spellEnd"/>
      <w:r w:rsidRPr="004F75BF">
        <w:rPr>
          <w:color w:val="000000"/>
          <w:sz w:val="24"/>
          <w:szCs w:val="24"/>
        </w:rPr>
        <w:t xml:space="preserve"> </w:t>
      </w:r>
      <w:proofErr w:type="spellStart"/>
      <w:r w:rsidRPr="004F75BF">
        <w:rPr>
          <w:color w:val="000000"/>
          <w:sz w:val="24"/>
          <w:szCs w:val="24"/>
        </w:rPr>
        <w:t>қалдық</w:t>
      </w:r>
      <w:proofErr w:type="spellEnd"/>
      <w:r w:rsidRPr="004F75BF">
        <w:rPr>
          <w:color w:val="000000"/>
          <w:sz w:val="24"/>
          <w:szCs w:val="24"/>
        </w:rPr>
        <w:t xml:space="preserve"> </w:t>
      </w:r>
      <w:proofErr w:type="spellStart"/>
      <w:r w:rsidRPr="004F75BF">
        <w:rPr>
          <w:color w:val="000000"/>
          <w:sz w:val="24"/>
          <w:szCs w:val="24"/>
        </w:rPr>
        <w:t>құнынан</w:t>
      </w:r>
      <w:proofErr w:type="spellEnd"/>
      <w:r w:rsidRPr="004F75BF">
        <w:rPr>
          <w:color w:val="000000"/>
          <w:sz w:val="24"/>
          <w:szCs w:val="24"/>
        </w:rPr>
        <w:t xml:space="preserve"> </w:t>
      </w:r>
      <w:proofErr w:type="spellStart"/>
      <w:r w:rsidRPr="004F75BF">
        <w:rPr>
          <w:color w:val="000000"/>
          <w:sz w:val="24"/>
          <w:szCs w:val="24"/>
        </w:rPr>
        <w:t>аспайды</w:t>
      </w:r>
      <w:proofErr w:type="spellEnd"/>
      <w:r w:rsidRPr="004F75BF">
        <w:rPr>
          <w:color w:val="000000"/>
          <w:sz w:val="24"/>
          <w:szCs w:val="24"/>
        </w:rPr>
        <w:t xml:space="preserve">. </w:t>
      </w:r>
      <w:proofErr w:type="spellStart"/>
      <w:r w:rsidRPr="004F75BF">
        <w:rPr>
          <w:color w:val="000000"/>
          <w:sz w:val="24"/>
          <w:szCs w:val="24"/>
        </w:rPr>
        <w:t>Есептелген</w:t>
      </w:r>
      <w:proofErr w:type="spellEnd"/>
      <w:r w:rsidRPr="004F75BF">
        <w:rPr>
          <w:color w:val="000000"/>
          <w:sz w:val="24"/>
          <w:szCs w:val="24"/>
        </w:rPr>
        <w:t xml:space="preserve"> амортизация </w:t>
      </w:r>
      <w:proofErr w:type="spellStart"/>
      <w:r w:rsidRPr="004F75BF">
        <w:rPr>
          <w:color w:val="000000"/>
          <w:sz w:val="24"/>
          <w:szCs w:val="24"/>
        </w:rPr>
        <w:t>түзетіледі</w:t>
      </w:r>
      <w:proofErr w:type="spellEnd"/>
      <w:r w:rsidRPr="004F75BF">
        <w:rPr>
          <w:color w:val="000000"/>
          <w:sz w:val="24"/>
          <w:szCs w:val="24"/>
        </w:rPr>
        <w:t xml:space="preserve">. </w:t>
      </w:r>
      <w:proofErr w:type="spellStart"/>
      <w:r w:rsidRPr="004F75BF">
        <w:rPr>
          <w:color w:val="000000"/>
          <w:sz w:val="24"/>
          <w:szCs w:val="24"/>
        </w:rPr>
        <w:t>Әдетте</w:t>
      </w:r>
      <w:proofErr w:type="spellEnd"/>
      <w:r w:rsidRPr="004F75BF">
        <w:rPr>
          <w:color w:val="000000"/>
          <w:sz w:val="24"/>
          <w:szCs w:val="24"/>
        </w:rPr>
        <w:t xml:space="preserve"> </w:t>
      </w:r>
      <w:proofErr w:type="spellStart"/>
      <w:r w:rsidRPr="004F75BF">
        <w:rPr>
          <w:color w:val="000000"/>
          <w:sz w:val="24"/>
          <w:szCs w:val="24"/>
        </w:rPr>
        <w:t>гудвилдар</w:t>
      </w:r>
      <w:proofErr w:type="spellEnd"/>
      <w:r w:rsidRPr="004F75BF">
        <w:rPr>
          <w:color w:val="000000"/>
          <w:sz w:val="24"/>
          <w:szCs w:val="24"/>
        </w:rPr>
        <w:t xml:space="preserve"> </w:t>
      </w:r>
      <w:proofErr w:type="spellStart"/>
      <w:r w:rsidRPr="004F75BF">
        <w:rPr>
          <w:color w:val="000000"/>
          <w:sz w:val="24"/>
          <w:szCs w:val="24"/>
        </w:rPr>
        <w:t>бойынша</w:t>
      </w:r>
      <w:proofErr w:type="spellEnd"/>
      <w:r w:rsidRPr="004F75BF">
        <w:rPr>
          <w:color w:val="000000"/>
          <w:sz w:val="24"/>
          <w:szCs w:val="24"/>
        </w:rPr>
        <w:t xml:space="preserve"> </w:t>
      </w:r>
      <w:proofErr w:type="spellStart"/>
      <w:r w:rsidRPr="004F75BF">
        <w:rPr>
          <w:color w:val="000000"/>
          <w:sz w:val="24"/>
          <w:szCs w:val="24"/>
        </w:rPr>
        <w:t>залалдардың</w:t>
      </w:r>
      <w:proofErr w:type="spellEnd"/>
      <w:r w:rsidRPr="004F75BF">
        <w:rPr>
          <w:color w:val="000000"/>
          <w:sz w:val="24"/>
          <w:szCs w:val="24"/>
        </w:rPr>
        <w:t xml:space="preserve"> </w:t>
      </w:r>
      <w:proofErr w:type="spellStart"/>
      <w:r w:rsidRPr="004F75BF">
        <w:rPr>
          <w:color w:val="000000"/>
          <w:sz w:val="24"/>
          <w:szCs w:val="24"/>
        </w:rPr>
        <w:t>орнын</w:t>
      </w:r>
      <w:proofErr w:type="spellEnd"/>
      <w:r w:rsidRPr="004F75BF">
        <w:rPr>
          <w:color w:val="000000"/>
          <w:sz w:val="24"/>
          <w:szCs w:val="24"/>
        </w:rPr>
        <w:t xml:space="preserve"> </w:t>
      </w:r>
      <w:proofErr w:type="spellStart"/>
      <w:r w:rsidRPr="004F75BF">
        <w:rPr>
          <w:color w:val="000000"/>
          <w:sz w:val="24"/>
          <w:szCs w:val="24"/>
        </w:rPr>
        <w:t>толытыру</w:t>
      </w:r>
      <w:proofErr w:type="spellEnd"/>
      <w:r w:rsidRPr="004F75BF">
        <w:rPr>
          <w:color w:val="000000"/>
          <w:sz w:val="24"/>
          <w:szCs w:val="24"/>
        </w:rPr>
        <w:t xml:space="preserve"> </w:t>
      </w:r>
      <w:proofErr w:type="spellStart"/>
      <w:r w:rsidRPr="004F75BF">
        <w:rPr>
          <w:color w:val="000000"/>
          <w:sz w:val="24"/>
          <w:szCs w:val="24"/>
        </w:rPr>
        <w:t>жүргізілмейді</w:t>
      </w:r>
      <w:proofErr w:type="spellEnd"/>
      <w:r w:rsidRPr="004F75BF">
        <w:rPr>
          <w:color w:val="000000"/>
          <w:sz w:val="24"/>
          <w:szCs w:val="24"/>
        </w:rPr>
        <w:t xml:space="preserve">. </w:t>
      </w:r>
    </w:p>
    <w:p w:rsidR="004F75BF" w:rsidRPr="004F75BF" w:rsidRDefault="004F75BF" w:rsidP="004F75BF">
      <w:pPr>
        <w:ind w:firstLine="567"/>
        <w:jc w:val="both"/>
        <w:rPr>
          <w:sz w:val="24"/>
          <w:szCs w:val="24"/>
          <w:lang w:val="kk-KZ"/>
        </w:rPr>
      </w:pPr>
      <w:proofErr w:type="spellStart"/>
      <w:r w:rsidRPr="004F75BF">
        <w:rPr>
          <w:sz w:val="24"/>
          <w:szCs w:val="24"/>
        </w:rPr>
        <w:t>Түсініктеме</w:t>
      </w:r>
      <w:proofErr w:type="spellEnd"/>
      <w:r w:rsidRPr="004F75BF">
        <w:rPr>
          <w:sz w:val="24"/>
          <w:szCs w:val="24"/>
        </w:rPr>
        <w:t xml:space="preserve"> </w:t>
      </w:r>
      <w:proofErr w:type="spellStart"/>
      <w:r w:rsidRPr="004F75BF">
        <w:rPr>
          <w:sz w:val="24"/>
          <w:szCs w:val="24"/>
        </w:rPr>
        <w:t>жазбаларында</w:t>
      </w:r>
      <w:proofErr w:type="spellEnd"/>
      <w:r w:rsidRPr="004F75BF">
        <w:rPr>
          <w:sz w:val="24"/>
          <w:szCs w:val="24"/>
        </w:rPr>
        <w:t xml:space="preserve"> </w:t>
      </w:r>
      <w:proofErr w:type="spellStart"/>
      <w:r w:rsidRPr="004F75BF">
        <w:rPr>
          <w:sz w:val="24"/>
          <w:szCs w:val="24"/>
        </w:rPr>
        <w:t>сегменттер</w:t>
      </w:r>
      <w:proofErr w:type="spellEnd"/>
      <w:r w:rsidRPr="004F75BF">
        <w:rPr>
          <w:sz w:val="24"/>
          <w:szCs w:val="24"/>
        </w:rPr>
        <w:t xml:space="preserve"> </w:t>
      </w:r>
      <w:proofErr w:type="spellStart"/>
      <w:r w:rsidRPr="004F75BF">
        <w:rPr>
          <w:sz w:val="24"/>
          <w:szCs w:val="24"/>
        </w:rPr>
        <w:t>бойынша</w:t>
      </w:r>
      <w:proofErr w:type="spellEnd"/>
      <w:r w:rsidRPr="004F75BF">
        <w:rPr>
          <w:sz w:val="24"/>
          <w:szCs w:val="24"/>
        </w:rPr>
        <w:t xml:space="preserve"> </w:t>
      </w:r>
      <w:proofErr w:type="spellStart"/>
      <w:r w:rsidRPr="004F75BF">
        <w:rPr>
          <w:sz w:val="24"/>
          <w:szCs w:val="24"/>
        </w:rPr>
        <w:t>активтердің</w:t>
      </w:r>
      <w:proofErr w:type="spellEnd"/>
      <w:r w:rsidRPr="004F75BF">
        <w:rPr>
          <w:sz w:val="24"/>
          <w:szCs w:val="24"/>
        </w:rPr>
        <w:t xml:space="preserve"> </w:t>
      </w:r>
      <w:proofErr w:type="spellStart"/>
      <w:r w:rsidRPr="004F75BF">
        <w:rPr>
          <w:sz w:val="24"/>
          <w:szCs w:val="24"/>
        </w:rPr>
        <w:t>құнсыздануынан</w:t>
      </w:r>
      <w:proofErr w:type="spellEnd"/>
      <w:r w:rsidRPr="004F75BF">
        <w:rPr>
          <w:sz w:val="24"/>
          <w:szCs w:val="24"/>
        </w:rPr>
        <w:t xml:space="preserve"> </w:t>
      </w:r>
      <w:proofErr w:type="spellStart"/>
      <w:r w:rsidRPr="004F75BF">
        <w:rPr>
          <w:sz w:val="24"/>
          <w:szCs w:val="24"/>
        </w:rPr>
        <w:t>пайда</w:t>
      </w:r>
      <w:proofErr w:type="spellEnd"/>
      <w:r w:rsidRPr="004F75BF">
        <w:rPr>
          <w:sz w:val="24"/>
          <w:szCs w:val="24"/>
        </w:rPr>
        <w:t xml:space="preserve"> </w:t>
      </w:r>
      <w:proofErr w:type="spellStart"/>
      <w:r w:rsidRPr="004F75BF">
        <w:rPr>
          <w:sz w:val="24"/>
          <w:szCs w:val="24"/>
        </w:rPr>
        <w:t>болған</w:t>
      </w:r>
      <w:proofErr w:type="spellEnd"/>
      <w:r w:rsidRPr="004F75BF">
        <w:rPr>
          <w:sz w:val="24"/>
          <w:szCs w:val="24"/>
        </w:rPr>
        <w:t xml:space="preserve"> </w:t>
      </w:r>
      <w:proofErr w:type="spellStart"/>
      <w:r w:rsidRPr="004F75BF">
        <w:rPr>
          <w:sz w:val="24"/>
          <w:szCs w:val="24"/>
        </w:rPr>
        <w:t>залалдар</w:t>
      </w:r>
      <w:proofErr w:type="spellEnd"/>
      <w:r w:rsidRPr="004F75BF">
        <w:rPr>
          <w:sz w:val="24"/>
          <w:szCs w:val="24"/>
        </w:rPr>
        <w:t xml:space="preserve"> </w:t>
      </w:r>
      <w:proofErr w:type="spellStart"/>
      <w:r w:rsidRPr="004F75BF">
        <w:rPr>
          <w:sz w:val="24"/>
          <w:szCs w:val="24"/>
        </w:rPr>
        <w:t>ашып</w:t>
      </w:r>
      <w:proofErr w:type="spellEnd"/>
      <w:r w:rsidRPr="004F75BF">
        <w:rPr>
          <w:sz w:val="24"/>
          <w:szCs w:val="24"/>
        </w:rPr>
        <w:t xml:space="preserve"> </w:t>
      </w:r>
      <w:proofErr w:type="spellStart"/>
      <w:r w:rsidRPr="004F75BF">
        <w:rPr>
          <w:sz w:val="24"/>
          <w:szCs w:val="24"/>
        </w:rPr>
        <w:t>көрсетіледі</w:t>
      </w:r>
      <w:proofErr w:type="spellEnd"/>
      <w:r w:rsidRPr="004F75BF">
        <w:rPr>
          <w:sz w:val="24"/>
          <w:szCs w:val="24"/>
        </w:rPr>
        <w:t>.</w:t>
      </w:r>
    </w:p>
    <w:p w:rsidR="004F75BF" w:rsidRPr="004F75BF" w:rsidRDefault="004F75BF" w:rsidP="004F75BF">
      <w:pPr>
        <w:shd w:val="clear" w:color="auto" w:fill="FFFFFF"/>
        <w:autoSpaceDE w:val="0"/>
        <w:autoSpaceDN w:val="0"/>
        <w:adjustRightInd w:val="0"/>
        <w:ind w:firstLine="709"/>
        <w:jc w:val="both"/>
        <w:rPr>
          <w:noProof/>
          <w:color w:val="000000"/>
          <w:sz w:val="24"/>
          <w:szCs w:val="24"/>
          <w:lang w:val="kk-KZ"/>
        </w:rPr>
      </w:pPr>
    </w:p>
    <w:p w:rsidR="004F75BF" w:rsidRPr="004F75BF" w:rsidRDefault="004F75BF" w:rsidP="004F75BF">
      <w:pPr>
        <w:tabs>
          <w:tab w:val="num" w:pos="360"/>
        </w:tabs>
        <w:ind w:left="360" w:hanging="360"/>
        <w:jc w:val="both"/>
        <w:rPr>
          <w:noProof/>
          <w:color w:val="000000"/>
          <w:sz w:val="24"/>
          <w:szCs w:val="24"/>
          <w:lang w:val="kk-KZ"/>
        </w:rPr>
      </w:pPr>
      <w:r w:rsidRPr="004F75BF">
        <w:rPr>
          <w:sz w:val="24"/>
          <w:szCs w:val="24"/>
          <w:lang w:val="kk-KZ"/>
        </w:rPr>
        <w:tab/>
      </w:r>
      <w:r w:rsidRPr="004F75BF">
        <w:rPr>
          <w:sz w:val="24"/>
          <w:szCs w:val="24"/>
          <w:lang w:val="kk-KZ"/>
        </w:rPr>
        <w:tab/>
      </w:r>
      <w:r w:rsidRPr="004F75BF">
        <w:rPr>
          <w:noProof/>
          <w:color w:val="000000"/>
          <w:sz w:val="24"/>
          <w:szCs w:val="24"/>
          <w:lang w:val="kk-KZ"/>
        </w:rPr>
        <w:t>Бақылау сұрақтары:</w:t>
      </w:r>
    </w:p>
    <w:p w:rsidR="004F75BF" w:rsidRPr="004F75BF" w:rsidRDefault="004F75BF" w:rsidP="004F75BF">
      <w:pPr>
        <w:tabs>
          <w:tab w:val="num" w:pos="360"/>
        </w:tabs>
        <w:ind w:left="360" w:hanging="360"/>
        <w:jc w:val="both"/>
        <w:rPr>
          <w:sz w:val="24"/>
          <w:szCs w:val="24"/>
          <w:lang w:val="kk-KZ"/>
        </w:rPr>
      </w:pPr>
      <w:r w:rsidRPr="004F75BF">
        <w:rPr>
          <w:sz w:val="24"/>
          <w:szCs w:val="24"/>
          <w:lang w:val="kk-KZ"/>
        </w:rPr>
        <w:tab/>
      </w:r>
      <w:r w:rsidRPr="004F75BF">
        <w:rPr>
          <w:sz w:val="24"/>
          <w:szCs w:val="24"/>
          <w:lang w:val="kk-KZ"/>
        </w:rPr>
        <w:tab/>
        <w:t>1)  Негізгі құралдардың амортизациясы және есептеу әдістері.</w:t>
      </w:r>
    </w:p>
    <w:p w:rsidR="004F75BF" w:rsidRPr="004F75BF" w:rsidRDefault="004F75BF" w:rsidP="004F75BF">
      <w:pPr>
        <w:tabs>
          <w:tab w:val="num" w:pos="360"/>
        </w:tabs>
        <w:ind w:left="360" w:hanging="360"/>
        <w:jc w:val="both"/>
        <w:rPr>
          <w:sz w:val="24"/>
          <w:szCs w:val="24"/>
          <w:lang w:val="kk-KZ"/>
        </w:rPr>
      </w:pPr>
      <w:r w:rsidRPr="004F75BF">
        <w:rPr>
          <w:sz w:val="24"/>
          <w:szCs w:val="24"/>
          <w:lang w:val="kk-KZ"/>
        </w:rPr>
        <w:tab/>
      </w:r>
      <w:r w:rsidRPr="004F75BF">
        <w:rPr>
          <w:sz w:val="24"/>
          <w:szCs w:val="24"/>
          <w:lang w:val="kk-KZ"/>
        </w:rPr>
        <w:tab/>
        <w:t>2)  Негізгі құралдарды қайта бағалау есебі.</w:t>
      </w:r>
    </w:p>
    <w:p w:rsidR="004F75BF" w:rsidRPr="004F75BF" w:rsidRDefault="004F75BF" w:rsidP="004F75BF">
      <w:pPr>
        <w:tabs>
          <w:tab w:val="num" w:pos="0"/>
        </w:tabs>
        <w:jc w:val="both"/>
        <w:rPr>
          <w:sz w:val="24"/>
          <w:szCs w:val="24"/>
          <w:lang w:val="kk-KZ"/>
        </w:rPr>
      </w:pPr>
      <w:r w:rsidRPr="004F75BF">
        <w:rPr>
          <w:sz w:val="24"/>
          <w:szCs w:val="24"/>
          <w:lang w:val="kk-KZ"/>
        </w:rPr>
        <w:tab/>
        <w:t>3) Негізгі құралдардың құнының жоғарылауы мен төмендеуінің нәтижелерінің есебі.</w:t>
      </w:r>
    </w:p>
    <w:p w:rsidR="004F75BF" w:rsidRPr="004F75BF" w:rsidRDefault="004F75BF" w:rsidP="004F75BF">
      <w:pPr>
        <w:tabs>
          <w:tab w:val="num" w:pos="360"/>
        </w:tabs>
        <w:jc w:val="both"/>
        <w:rPr>
          <w:sz w:val="24"/>
          <w:szCs w:val="24"/>
          <w:lang w:val="kk-KZ"/>
        </w:rPr>
      </w:pPr>
      <w:r w:rsidRPr="004F75BF">
        <w:rPr>
          <w:sz w:val="24"/>
          <w:szCs w:val="24"/>
          <w:lang w:val="kk-KZ"/>
        </w:rPr>
        <w:tab/>
      </w:r>
      <w:r w:rsidRPr="004F75BF">
        <w:rPr>
          <w:sz w:val="24"/>
          <w:szCs w:val="24"/>
          <w:lang w:val="kk-KZ"/>
        </w:rPr>
        <w:tab/>
        <w:t>4) ХҚЕС 36 “Активтердің құнсыздануы”.</w:t>
      </w:r>
    </w:p>
    <w:p w:rsidR="004F75BF" w:rsidRPr="004F75BF" w:rsidRDefault="004F75BF" w:rsidP="004F75BF">
      <w:pPr>
        <w:shd w:val="clear" w:color="auto" w:fill="FFFFFF"/>
        <w:tabs>
          <w:tab w:val="num" w:pos="360"/>
        </w:tabs>
        <w:spacing w:before="14"/>
        <w:ind w:right="19"/>
        <w:jc w:val="both"/>
        <w:rPr>
          <w:noProof/>
          <w:color w:val="000000"/>
          <w:sz w:val="24"/>
          <w:szCs w:val="24"/>
          <w:lang w:val="kk-KZ"/>
        </w:rPr>
      </w:pPr>
      <w:r w:rsidRPr="004F75BF">
        <w:rPr>
          <w:sz w:val="24"/>
          <w:szCs w:val="24"/>
          <w:lang w:val="kk-KZ"/>
        </w:rPr>
        <w:tab/>
      </w:r>
      <w:r w:rsidRPr="004F75BF">
        <w:rPr>
          <w:sz w:val="24"/>
          <w:szCs w:val="24"/>
          <w:lang w:val="kk-KZ"/>
        </w:rPr>
        <w:tab/>
        <w:t>5) Активтердің құнсыздануы және оны бағалау.</w:t>
      </w:r>
    </w:p>
    <w:bookmarkEnd w:id="0"/>
    <w:p w:rsidR="00847D3F" w:rsidRPr="004F75BF" w:rsidRDefault="00847D3F">
      <w:pPr>
        <w:rPr>
          <w:sz w:val="24"/>
          <w:szCs w:val="24"/>
          <w:lang w:val="kk-KZ"/>
        </w:rPr>
      </w:pPr>
    </w:p>
    <w:sectPr w:rsidR="00847D3F" w:rsidRPr="004F75B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KZ Times New Roman">
    <w:altName w:val="Times New Roman"/>
    <w:charset w:val="CC"/>
    <w:family w:val="roman"/>
    <w:pitch w:val="variable"/>
    <w:sig w:usb0="00000001" w:usb1="00000000" w:usb2="00000000" w:usb3="00000000" w:csb0="0000009F" w:csb1="00000000"/>
  </w:font>
  <w:font w:name="Times New Roman">
    <w:panose1 w:val="02020603050405020304"/>
    <w:charset w:val="CC"/>
    <w:family w:val="roman"/>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A68109A"/>
    <w:multiLevelType w:val="multilevel"/>
    <w:tmpl w:val="FC4805E0"/>
    <w:lvl w:ilvl="0">
      <w:start w:val="1"/>
      <w:numFmt w:val="decimal"/>
      <w:lvlText w:val="%1"/>
      <w:lvlJc w:val="left"/>
      <w:pPr>
        <w:ind w:left="360" w:hanging="360"/>
      </w:pPr>
      <w:rPr>
        <w:rFonts w:ascii="KZ Times New Roman" w:hAnsi="KZ Times New Roman" w:hint="default"/>
        <w:b/>
        <w:color w:val="auto"/>
      </w:rPr>
    </w:lvl>
    <w:lvl w:ilvl="1">
      <w:start w:val="6"/>
      <w:numFmt w:val="decimal"/>
      <w:lvlText w:val="%1.%2"/>
      <w:lvlJc w:val="left"/>
      <w:pPr>
        <w:ind w:left="360" w:hanging="360"/>
      </w:pPr>
      <w:rPr>
        <w:rFonts w:ascii="KZ Times New Roman" w:hAnsi="KZ Times New Roman" w:hint="default"/>
        <w:b/>
        <w:color w:val="auto"/>
      </w:rPr>
    </w:lvl>
    <w:lvl w:ilvl="2">
      <w:start w:val="1"/>
      <w:numFmt w:val="decimal"/>
      <w:lvlText w:val="%1.%2.%3"/>
      <w:lvlJc w:val="left"/>
      <w:pPr>
        <w:ind w:left="720" w:hanging="720"/>
      </w:pPr>
      <w:rPr>
        <w:rFonts w:ascii="KZ Times New Roman" w:hAnsi="KZ Times New Roman" w:hint="default"/>
        <w:b/>
        <w:color w:val="auto"/>
      </w:rPr>
    </w:lvl>
    <w:lvl w:ilvl="3">
      <w:start w:val="1"/>
      <w:numFmt w:val="decimal"/>
      <w:lvlText w:val="%1.%2.%3.%4"/>
      <w:lvlJc w:val="left"/>
      <w:pPr>
        <w:ind w:left="720" w:hanging="720"/>
      </w:pPr>
      <w:rPr>
        <w:rFonts w:ascii="KZ Times New Roman" w:hAnsi="KZ Times New Roman" w:hint="default"/>
        <w:b/>
        <w:color w:val="auto"/>
      </w:rPr>
    </w:lvl>
    <w:lvl w:ilvl="4">
      <w:start w:val="1"/>
      <w:numFmt w:val="decimal"/>
      <w:lvlText w:val="%1.%2.%3.%4.%5"/>
      <w:lvlJc w:val="left"/>
      <w:pPr>
        <w:ind w:left="1080" w:hanging="1080"/>
      </w:pPr>
      <w:rPr>
        <w:rFonts w:ascii="KZ Times New Roman" w:hAnsi="KZ Times New Roman" w:hint="default"/>
        <w:b/>
        <w:color w:val="auto"/>
      </w:rPr>
    </w:lvl>
    <w:lvl w:ilvl="5">
      <w:start w:val="1"/>
      <w:numFmt w:val="decimal"/>
      <w:lvlText w:val="%1.%2.%3.%4.%5.%6"/>
      <w:lvlJc w:val="left"/>
      <w:pPr>
        <w:ind w:left="1080" w:hanging="1080"/>
      </w:pPr>
      <w:rPr>
        <w:rFonts w:ascii="KZ Times New Roman" w:hAnsi="KZ Times New Roman" w:hint="default"/>
        <w:b/>
        <w:color w:val="auto"/>
      </w:rPr>
    </w:lvl>
    <w:lvl w:ilvl="6">
      <w:start w:val="1"/>
      <w:numFmt w:val="decimal"/>
      <w:lvlText w:val="%1.%2.%3.%4.%5.%6.%7"/>
      <w:lvlJc w:val="left"/>
      <w:pPr>
        <w:ind w:left="1440" w:hanging="1440"/>
      </w:pPr>
      <w:rPr>
        <w:rFonts w:ascii="KZ Times New Roman" w:hAnsi="KZ Times New Roman" w:hint="default"/>
        <w:b/>
        <w:color w:val="auto"/>
      </w:rPr>
    </w:lvl>
    <w:lvl w:ilvl="7">
      <w:start w:val="1"/>
      <w:numFmt w:val="decimal"/>
      <w:lvlText w:val="%1.%2.%3.%4.%5.%6.%7.%8"/>
      <w:lvlJc w:val="left"/>
      <w:pPr>
        <w:ind w:left="1440" w:hanging="1440"/>
      </w:pPr>
      <w:rPr>
        <w:rFonts w:ascii="KZ Times New Roman" w:hAnsi="KZ Times New Roman" w:hint="default"/>
        <w:b/>
        <w:color w:val="auto"/>
      </w:rPr>
    </w:lvl>
    <w:lvl w:ilvl="8">
      <w:start w:val="1"/>
      <w:numFmt w:val="decimal"/>
      <w:lvlText w:val="%1.%2.%3.%4.%5.%6.%7.%8.%9"/>
      <w:lvlJc w:val="left"/>
      <w:pPr>
        <w:ind w:left="1800" w:hanging="1800"/>
      </w:pPr>
      <w:rPr>
        <w:rFonts w:ascii="KZ Times New Roman" w:hAnsi="KZ Times New Roman" w:hint="default"/>
        <w:b/>
        <w:color w:val="auto"/>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F75BF"/>
    <w:rsid w:val="004F75BF"/>
    <w:rsid w:val="00847D3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5B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F75BF"/>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oleObject" Target="embeddings/oleObject4.bin"/><Relationship Id="rId18" Type="http://schemas.openxmlformats.org/officeDocument/2006/relationships/image" Target="media/image7.wmf"/><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oleObject" Target="embeddings/oleObject8.bin"/><Relationship Id="rId7" Type="http://schemas.openxmlformats.org/officeDocument/2006/relationships/oleObject" Target="embeddings/oleObject1.bin"/><Relationship Id="rId12" Type="http://schemas.openxmlformats.org/officeDocument/2006/relationships/image" Target="media/image4.wmf"/><Relationship Id="rId17" Type="http://schemas.openxmlformats.org/officeDocument/2006/relationships/oleObject" Target="embeddings/oleObject6.bin"/><Relationship Id="rId25" Type="http://schemas.openxmlformats.org/officeDocument/2006/relationships/oleObject" Target="embeddings/oleObject10.bin"/><Relationship Id="rId2" Type="http://schemas.openxmlformats.org/officeDocument/2006/relationships/styles" Target="styles.xml"/><Relationship Id="rId16" Type="http://schemas.openxmlformats.org/officeDocument/2006/relationships/image" Target="media/image6.wmf"/><Relationship Id="rId20" Type="http://schemas.openxmlformats.org/officeDocument/2006/relationships/image" Target="media/image8.wmf"/><Relationship Id="rId1" Type="http://schemas.openxmlformats.org/officeDocument/2006/relationships/numbering" Target="numbering.xml"/><Relationship Id="rId6" Type="http://schemas.openxmlformats.org/officeDocument/2006/relationships/image" Target="media/image1.wmf"/><Relationship Id="rId11" Type="http://schemas.openxmlformats.org/officeDocument/2006/relationships/oleObject" Target="embeddings/oleObject3.bin"/><Relationship Id="rId24" Type="http://schemas.openxmlformats.org/officeDocument/2006/relationships/image" Target="media/image10.wmf"/><Relationship Id="rId5" Type="http://schemas.openxmlformats.org/officeDocument/2006/relationships/webSettings" Target="webSettings.xml"/><Relationship Id="rId15" Type="http://schemas.openxmlformats.org/officeDocument/2006/relationships/oleObject" Target="embeddings/oleObject5.bin"/><Relationship Id="rId23" Type="http://schemas.openxmlformats.org/officeDocument/2006/relationships/oleObject" Target="embeddings/oleObject9.bin"/><Relationship Id="rId10" Type="http://schemas.openxmlformats.org/officeDocument/2006/relationships/image" Target="media/image3.wmf"/><Relationship Id="rId19" Type="http://schemas.openxmlformats.org/officeDocument/2006/relationships/oleObject" Target="embeddings/oleObject7.bin"/><Relationship Id="rId4" Type="http://schemas.openxmlformats.org/officeDocument/2006/relationships/settings" Target="settings.xml"/><Relationship Id="rId9" Type="http://schemas.openxmlformats.org/officeDocument/2006/relationships/oleObject" Target="embeddings/oleObject2.bin"/><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1159</Words>
  <Characters>6611</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7755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2019-09-19T19:19:00Z</dcterms:created>
  <dcterms:modified xsi:type="dcterms:W3CDTF">2019-09-19T19:20:00Z</dcterms:modified>
</cp:coreProperties>
</file>